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10C5" w:rsidRDefault="00EB30F8" w:rsidP="00D80149">
      <w:pPr>
        <w:rPr>
          <w:lang w:bidi="hi-IN"/>
        </w:rPr>
      </w:pPr>
      <w:r>
        <w:rPr>
          <w:noProof/>
          <w:lang w:eastAsia="en-AU"/>
        </w:rPr>
        <w:drawing>
          <wp:anchor distT="0" distB="0" distL="114300" distR="114300" simplePos="0" relativeHeight="251663360" behindDoc="1" locked="0" layoutInCell="1" allowOverlap="1" wp14:anchorId="3C986F12" wp14:editId="3EE9E419">
            <wp:simplePos x="0" y="0"/>
            <wp:positionH relativeFrom="column">
              <wp:posOffset>-913765</wp:posOffset>
            </wp:positionH>
            <wp:positionV relativeFrom="paragraph">
              <wp:posOffset>916940</wp:posOffset>
            </wp:positionV>
            <wp:extent cx="9853295" cy="5542280"/>
            <wp:effectExtent l="0" t="0" r="0" b="1270"/>
            <wp:wrapTight wrapText="bothSides">
              <wp:wrapPolygon edited="0">
                <wp:start x="0" y="0"/>
                <wp:lineTo x="0" y="21531"/>
                <wp:lineTo x="21548" y="21531"/>
                <wp:lineTo x="2154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ge-Gradient-Blu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9853295" cy="5542280"/>
                    </a:xfrm>
                    <a:prstGeom prst="rect">
                      <a:avLst/>
                    </a:prstGeom>
                  </pic:spPr>
                </pic:pic>
              </a:graphicData>
            </a:graphic>
            <wp14:sizeRelH relativeFrom="page">
              <wp14:pctWidth>0</wp14:pctWidth>
            </wp14:sizeRelH>
            <wp14:sizeRelV relativeFrom="page">
              <wp14:pctHeight>0</wp14:pctHeight>
            </wp14:sizeRelV>
          </wp:anchor>
        </w:drawing>
      </w:r>
      <w:r w:rsidR="000D0822" w:rsidRPr="00904B24">
        <w:rPr>
          <w:noProof/>
          <w:lang w:eastAsia="en-AU"/>
        </w:rPr>
        <mc:AlternateContent>
          <mc:Choice Requires="wps">
            <w:drawing>
              <wp:anchor distT="0" distB="0" distL="114300" distR="114300" simplePos="0" relativeHeight="251661312" behindDoc="0" locked="0" layoutInCell="1" allowOverlap="1" wp14:anchorId="17AA89BC" wp14:editId="0472A108">
                <wp:simplePos x="0" y="0"/>
                <wp:positionH relativeFrom="margin">
                  <wp:posOffset>-665480</wp:posOffset>
                </wp:positionH>
                <wp:positionV relativeFrom="paragraph">
                  <wp:posOffset>7294880</wp:posOffset>
                </wp:positionV>
                <wp:extent cx="7134083" cy="1693334"/>
                <wp:effectExtent l="0" t="0" r="0" b="254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34083" cy="1693334"/>
                        </a:xfrm>
                        <a:prstGeom prst="rect">
                          <a:avLst/>
                        </a:prstGeom>
                        <a:noFill/>
                        <a:ln w="9525">
                          <a:noFill/>
                          <a:miter lim="800000"/>
                          <a:headEnd/>
                          <a:tailEnd/>
                        </a:ln>
                      </wps:spPr>
                      <wps:txbx>
                        <w:txbxContent>
                          <w:p w:rsidR="000D0822" w:rsidRPr="000D0822" w:rsidRDefault="000D0822" w:rsidP="00904B24">
                            <w:pPr>
                              <w:jc w:val="center"/>
                              <w:rPr>
                                <w:rFonts w:ascii="Josefin Sans" w:hAnsi="Josefin Sans"/>
                                <w:color w:val="F2F2F2" w:themeColor="background1" w:themeShade="F2"/>
                                <w:sz w:val="72"/>
                                <w:szCs w:val="72"/>
                              </w:rPr>
                            </w:pPr>
                            <w:proofErr w:type="gramStart"/>
                            <w:r w:rsidRPr="000D0822">
                              <w:rPr>
                                <w:rFonts w:ascii="Josefin Sans" w:hAnsi="Josefin Sans"/>
                                <w:color w:val="F2F2F2" w:themeColor="background1" w:themeShade="F2"/>
                                <w:sz w:val="72"/>
                                <w:szCs w:val="72"/>
                              </w:rPr>
                              <w:t>YOUR</w:t>
                            </w:r>
                            <w:proofErr w:type="gramEnd"/>
                            <w:r w:rsidRPr="000D0822">
                              <w:rPr>
                                <w:rFonts w:ascii="Josefin Sans" w:hAnsi="Josefin Sans"/>
                                <w:color w:val="F2F2F2" w:themeColor="background1" w:themeShade="F2"/>
                                <w:sz w:val="72"/>
                                <w:szCs w:val="72"/>
                              </w:rPr>
                              <w:t xml:space="preserve"> META DYNAMICS™ </w:t>
                            </w:r>
                          </w:p>
                          <w:p w:rsidR="000D0822" w:rsidRPr="000D0822" w:rsidRDefault="000D0822" w:rsidP="00904B24">
                            <w:pPr>
                              <w:jc w:val="center"/>
                              <w:rPr>
                                <w:rFonts w:ascii="Josefin Sans" w:hAnsi="Josefin Sans"/>
                                <w:color w:val="0678A2" w:themeColor="accent3" w:themeShade="BF"/>
                                <w:sz w:val="160"/>
                              </w:rPr>
                            </w:pPr>
                            <w:r w:rsidRPr="000D0822">
                              <w:rPr>
                                <w:rFonts w:ascii="Josefin Sans" w:hAnsi="Josefin Sans"/>
                                <w:b/>
                                <w:color w:val="0678A2" w:themeColor="accent3" w:themeShade="BF"/>
                                <w:sz w:val="96"/>
                                <w:szCs w:val="72"/>
                              </w:rPr>
                              <w:t>THINKING PROFILE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52.4pt;margin-top:574.4pt;width:561.75pt;height:133.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" filled="f" stroked="f">
                <v:textbox>
                  <w:txbxContent>
                    <w:p w:rsidR="000D0822" w:rsidRPr="000D0822" w:rsidRDefault="000D0822" w:rsidP="00904B24">
                      <w:pPr>
                        <w:jc w:val="center"/>
                        <w:rPr>
                          <w:rFonts w:ascii="Josefin Sans" w:hAnsi="Josefin Sans"/>
                          <w:color w:val="F2F2F2" w:themeColor="background1" w:themeShade="F2"/>
                          <w:sz w:val="72"/>
                          <w:szCs w:val="72"/>
                        </w:rPr>
                      </w:pPr>
                      <w:proofErr w:type="gramStart"/>
                      <w:r w:rsidRPr="000D0822">
                        <w:rPr>
                          <w:rFonts w:ascii="Josefin Sans" w:hAnsi="Josefin Sans"/>
                          <w:color w:val="F2F2F2" w:themeColor="background1" w:themeShade="F2"/>
                          <w:sz w:val="72"/>
                          <w:szCs w:val="72"/>
                        </w:rPr>
                        <w:t>YOUR</w:t>
                      </w:r>
                      <w:proofErr w:type="gramEnd"/>
                      <w:r w:rsidRPr="000D0822">
                        <w:rPr>
                          <w:rFonts w:ascii="Josefin Sans" w:hAnsi="Josefin Sans"/>
                          <w:color w:val="F2F2F2" w:themeColor="background1" w:themeShade="F2"/>
                          <w:sz w:val="72"/>
                          <w:szCs w:val="72"/>
                        </w:rPr>
                        <w:t xml:space="preserve"> META DYNAMICS™ </w:t>
                      </w:r>
                    </w:p>
                    <w:p w:rsidR="000D0822" w:rsidRPr="000D0822" w:rsidRDefault="000D0822" w:rsidP="00904B24">
                      <w:pPr>
                        <w:jc w:val="center"/>
                        <w:rPr>
                          <w:rFonts w:ascii="Josefin Sans" w:hAnsi="Josefin Sans"/>
                          <w:color w:val="0678A2" w:themeColor="accent3" w:themeShade="BF"/>
                          <w:sz w:val="160"/>
                        </w:rPr>
                      </w:pPr>
                      <w:r w:rsidRPr="000D0822">
                        <w:rPr>
                          <w:rFonts w:ascii="Josefin Sans" w:hAnsi="Josefin Sans"/>
                          <w:b/>
                          <w:color w:val="0678A2" w:themeColor="accent3" w:themeShade="BF"/>
                          <w:sz w:val="96"/>
                          <w:szCs w:val="72"/>
                        </w:rPr>
                        <w:t>THINKING PROFILE</w:t>
                      </w:r>
                    </w:p>
                  </w:txbxContent>
                </v:textbox>
                <w10:wrap anchorx="margin"/>
              </v:shape>
            </w:pict>
          </mc:Fallback>
        </mc:AlternateContent>
      </w:r>
      <w:r w:rsidR="00904B24">
        <w:rPr>
          <w:noProof/>
          <w:lang w:eastAsia="en-AU"/>
        </w:rPr>
        <mc:AlternateContent>
          <mc:Choice Requires="wps">
            <w:drawing>
              <wp:anchor distT="0" distB="0" distL="114300" distR="114300" simplePos="0" relativeHeight="251662336" behindDoc="0" locked="0" layoutInCell="1" allowOverlap="1" wp14:anchorId="6F4231F6" wp14:editId="59839151">
                <wp:simplePos x="0" y="0"/>
                <wp:positionH relativeFrom="column">
                  <wp:posOffset>-40640</wp:posOffset>
                </wp:positionH>
                <wp:positionV relativeFrom="paragraph">
                  <wp:posOffset>8994775</wp:posOffset>
                </wp:positionV>
                <wp:extent cx="6247765" cy="0"/>
                <wp:effectExtent l="0" t="19050" r="635" b="19050"/>
                <wp:wrapNone/>
                <wp:docPr id="12" name="Straight Connector 12"/>
                <wp:cNvGraphicFramePr/>
                <a:graphic xmlns:a="http://schemas.openxmlformats.org/drawingml/2006/main">
                  <a:graphicData uri="http://schemas.microsoft.com/office/word/2010/wordprocessingShape">
                    <wps:wsp>
                      <wps:cNvCnPr/>
                      <wps:spPr>
                        <a:xfrm>
                          <a:off x="0" y="0"/>
                          <a:ext cx="6247765" cy="0"/>
                        </a:xfrm>
                        <a:prstGeom prst="line">
                          <a:avLst/>
                        </a:prstGeom>
                        <a:ln w="28575">
                          <a:solidFill>
                            <a:schemeClr val="accent3">
                              <a:lumMod val="75000"/>
                            </a:schemeClr>
                          </a:solidFill>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id="Straight Connector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3.2pt,708.25pt" to="488.75pt,70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" strokecolor="#0678a2 [2406]" strokeweight="2.25pt"/>
            </w:pict>
          </mc:Fallback>
        </mc:AlternateContent>
      </w:r>
      <w:r w:rsidR="00904B24" w:rsidRPr="00904B24">
        <w:rPr>
          <w:noProof/>
          <w:lang w:eastAsia="en-AU"/>
        </w:rPr>
        <mc:AlternateContent>
          <mc:Choice Requires="wps">
            <w:drawing>
              <wp:anchor distT="0" distB="0" distL="114300" distR="114300" simplePos="0" relativeHeight="251660288" behindDoc="0" locked="0" layoutInCell="1" allowOverlap="1" wp14:anchorId="13B4E007" wp14:editId="1D033141">
                <wp:simplePos x="0" y="0"/>
                <wp:positionH relativeFrom="column">
                  <wp:posOffset>-1014095</wp:posOffset>
                </wp:positionH>
                <wp:positionV relativeFrom="paragraph">
                  <wp:posOffset>6463281</wp:posOffset>
                </wp:positionV>
                <wp:extent cx="8011795" cy="3566795"/>
                <wp:effectExtent l="76200" t="38100" r="103505" b="109855"/>
                <wp:wrapNone/>
                <wp:docPr id="8" name="Rectangle 8"/>
                <wp:cNvGraphicFramePr/>
                <a:graphic xmlns:a="http://schemas.openxmlformats.org/drawingml/2006/main">
                  <a:graphicData uri="http://schemas.microsoft.com/office/word/2010/wordprocessingShape">
                    <wps:wsp>
                      <wps:cNvSpPr/>
                      <wps:spPr>
                        <a:xfrm>
                          <a:off x="0" y="0"/>
                          <a:ext cx="8011795" cy="3566795"/>
                        </a:xfrm>
                        <a:prstGeom prst="rect">
                          <a:avLst/>
                        </a:prstGeom>
                        <a:solidFill>
                          <a:schemeClr val="tx1"/>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26" style="position:absolute;margin-left:-79.85pt;margin-top:508.9pt;width:630.85pt;height:280.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" fillcolor="black [3213]" stroked="f" strokeweight="2pt">
                <v:shadow on="t" color="black" opacity="20971f" offset="0,2.2pt"/>
              </v:rect>
            </w:pict>
          </mc:Fallback>
        </mc:AlternateContent>
      </w:r>
      <w:r w:rsidR="00EF5D7B">
        <w:rPr>
          <w:rFonts w:ascii="Josefin Sans" w:hAnsi="Josefin Sans"/>
          <w:noProof/>
          <w:sz w:val="36"/>
          <w:szCs w:val="36"/>
          <w:lang w:eastAsia="en-AU"/>
        </w:rPr>
        <mc:AlternateContent>
          <mc:Choice Requires="wps">
            <w:drawing>
              <wp:anchor distT="0" distB="0" distL="114300" distR="114300" simplePos="0" relativeHeight="251658240" behindDoc="0" locked="0" layoutInCell="1" allowOverlap="1" wp14:anchorId="1E8553BF" wp14:editId="7BEA84A6">
                <wp:simplePos x="0" y="0"/>
                <wp:positionH relativeFrom="column">
                  <wp:posOffset>-914400</wp:posOffset>
                </wp:positionH>
                <wp:positionV relativeFrom="paragraph">
                  <wp:posOffset>-943392</wp:posOffset>
                </wp:positionV>
                <wp:extent cx="7835265" cy="1860331"/>
                <wp:effectExtent l="0" t="0" r="13335" b="26035"/>
                <wp:wrapNone/>
                <wp:docPr id="4" name="Rectangle 4"/>
                <wp:cNvGraphicFramePr/>
                <a:graphic xmlns:a="http://schemas.openxmlformats.org/drawingml/2006/main">
                  <a:graphicData uri="http://schemas.microsoft.com/office/word/2010/wordprocessingShape">
                    <wps:wsp>
                      <wps:cNvSpPr/>
                      <wps:spPr>
                        <a:xfrm>
                          <a:off x="0" y="0"/>
                          <a:ext cx="7835265" cy="1860331"/>
                        </a:xfrm>
                        <a:prstGeom prst="rect">
                          <a:avLst/>
                        </a:prstGeom>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 o:spid="_x0000_s1026" style="position:absolute;margin-left:-1in;margin-top:-74.3pt;width:616.95pt;height:14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" fillcolor="black [3200]" strokecolor="black [1600]" strokeweight="2pt"/>
            </w:pict>
          </mc:Fallback>
        </mc:AlternateContent>
      </w:r>
      <w:r w:rsidR="00EF5D7B">
        <w:rPr>
          <w:noProof/>
          <w:lang w:eastAsia="en-AU"/>
        </w:rPr>
        <mc:AlternateContent>
          <mc:Choice Requires="wps">
            <w:drawing>
              <wp:anchor distT="0" distB="0" distL="114300" distR="114300" simplePos="0" relativeHeight="251659264" behindDoc="0" locked="0" layoutInCell="1" allowOverlap="1" wp14:anchorId="6EEFD255" wp14:editId="0164F4A7">
                <wp:simplePos x="0" y="0"/>
                <wp:positionH relativeFrom="column">
                  <wp:posOffset>356870</wp:posOffset>
                </wp:positionH>
                <wp:positionV relativeFrom="paragraph">
                  <wp:posOffset>-474980</wp:posOffset>
                </wp:positionV>
                <wp:extent cx="4903076" cy="1072055"/>
                <wp:effectExtent l="0" t="0" r="12065" b="13970"/>
                <wp:wrapNone/>
                <wp:docPr id="5" name="Text Box 5"/>
                <wp:cNvGraphicFramePr/>
                <a:graphic xmlns:a="http://schemas.openxmlformats.org/drawingml/2006/main">
                  <a:graphicData uri="http://schemas.microsoft.com/office/word/2010/wordprocessingShape">
                    <wps:wsp>
                      <wps:cNvSpPr txBox="1"/>
                      <wps:spPr>
                        <a:xfrm>
                          <a:off x="0" y="0"/>
                          <a:ext cx="4903076" cy="1072055"/>
                        </a:xfrm>
                        <a:prstGeom prst="rect">
                          <a:avLst/>
                        </a:prstGeom>
                        <a:ln/>
                      </wps:spPr>
                      <wps:style>
                        <a:lnRef idx="2">
                          <a:schemeClr val="dk1">
                            <a:shade val="50000"/>
                          </a:schemeClr>
                        </a:lnRef>
                        <a:fillRef idx="1">
                          <a:schemeClr val="dk1"/>
                        </a:fillRef>
                        <a:effectRef idx="0">
                          <a:schemeClr val="dk1"/>
                        </a:effectRef>
                        <a:fontRef idx="minor">
                          <a:schemeClr val="lt1"/>
                        </a:fontRef>
                      </wps:style>
                      <wps:txbx>
                        <w:txbxContent>
                          <w:p w:rsidR="000D0822" w:rsidRPr="00EF5D7B" w:rsidRDefault="000D0822" w:rsidP="00EF5D7B">
                            <w:pPr>
                              <w:pStyle w:val="Heading1"/>
                              <w:rPr>
                                <w:sz w:val="72"/>
                              </w:rPr>
                            </w:pPr>
                            <w:r w:rsidRPr="00EF5D7B">
                              <w:rPr>
                                <w:sz w:val="72"/>
                              </w:rPr>
                              <w:t>YOUR BRAND HERE</w:t>
                            </w:r>
                          </w:p>
                          <w:p w:rsidR="000D0822" w:rsidRDefault="000D0822" w:rsidP="00EF5D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7" type="#_x0000_t202" style="position:absolute;margin-left:28.1pt;margin-top:-37.4pt;width:386.05pt;height:8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" fillcolor="black [3200]" strokecolor="black [1600]" strokeweight="2pt">
                <v:textbox>
                  <w:txbxContent>
                    <w:p w:rsidR="000D0822" w:rsidRPr="00EF5D7B" w:rsidRDefault="000D0822" w:rsidP="00EF5D7B">
                      <w:pPr>
                        <w:pStyle w:val="Heading1"/>
                        <w:rPr>
                          <w:sz w:val="72"/>
                        </w:rPr>
                      </w:pPr>
                      <w:r w:rsidRPr="00EF5D7B">
                        <w:rPr>
                          <w:sz w:val="72"/>
                        </w:rPr>
                        <w:t>YOUR BRAND HERE</w:t>
                      </w:r>
                    </w:p>
                    <w:p w:rsidR="000D0822" w:rsidRDefault="000D0822" w:rsidP="00EF5D7B"/>
                  </w:txbxContent>
                </v:textbox>
              </v:shape>
            </w:pict>
          </mc:Fallback>
        </mc:AlternateContent>
      </w:r>
      <w:r w:rsidR="0076247C">
        <w:rPr>
          <w:rFonts w:ascii="Josefin Sans" w:hAnsi="Josefin Sans"/>
          <w:noProof/>
          <w:sz w:val="36"/>
          <w:szCs w:val="36"/>
          <w:lang w:eastAsia="en-AU"/>
        </w:rPr>
        <mc:AlternateContent>
          <mc:Choice Requires="wps">
            <w:drawing>
              <wp:anchor distT="0" distB="0" distL="114300" distR="114300" simplePos="0" relativeHeight="251656192" behindDoc="0" locked="0" layoutInCell="1" allowOverlap="1" wp14:anchorId="190A6231" wp14:editId="3E65BC22">
                <wp:simplePos x="0" y="0"/>
                <wp:positionH relativeFrom="column">
                  <wp:posOffset>1245476</wp:posOffset>
                </wp:positionH>
                <wp:positionV relativeFrom="paragraph">
                  <wp:posOffset>-312770</wp:posOffset>
                </wp:positionV>
                <wp:extent cx="3421117" cy="835572"/>
                <wp:effectExtent l="0" t="0" r="0" b="3175"/>
                <wp:wrapNone/>
                <wp:docPr id="3" name="Text Box 3"/>
                <wp:cNvGraphicFramePr/>
                <a:graphic xmlns:a="http://schemas.openxmlformats.org/drawingml/2006/main">
                  <a:graphicData uri="http://schemas.microsoft.com/office/word/2010/wordprocessingShape">
                    <wps:wsp>
                      <wps:cNvSpPr txBox="1"/>
                      <wps:spPr>
                        <a:xfrm>
                          <a:off x="0" y="0"/>
                          <a:ext cx="3421117" cy="8355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D0822" w:rsidRPr="0076247C" w:rsidRDefault="000D0822" w:rsidP="0076247C">
                            <w:pPr>
                              <w:pStyle w:val="Title"/>
                              <w:spacing w:before="144" w:after="144"/>
                              <w:rPr>
                                <w:rFonts w:ascii="Josefin Sans" w:hAnsi="Josefin Sans"/>
                                <w:color w:val="FFFFFF" w:themeColor="background1"/>
                              </w:rPr>
                            </w:pPr>
                            <w:r w:rsidRPr="0076247C">
                              <w:rPr>
                                <w:rFonts w:ascii="Josefin Sans" w:hAnsi="Josefin Sans"/>
                                <w:color w:val="FFFFFF" w:themeColor="background1"/>
                              </w:rPr>
                              <w:t>YOUR BRAND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 o:spid="_x0000_s1028" type="#_x0000_t202" style="position:absolute;margin-left:98.05pt;margin-top:-24.65pt;width:269.4pt;height:65.8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" filled="f" stroked="f" strokeweight=".5pt">
                <v:textbox>
                  <w:txbxContent>
                    <w:p w:rsidR="000D0822" w:rsidRPr="0076247C" w:rsidRDefault="000D0822" w:rsidP="0076247C">
                      <w:pPr>
                        <w:pStyle w:val="Title"/>
                        <w:spacing w:before="144" w:after="144"/>
                        <w:rPr>
                          <w:rFonts w:ascii="Josefin Sans" w:hAnsi="Josefin Sans"/>
                          <w:color w:val="FFFFFF" w:themeColor="background1"/>
                        </w:rPr>
                      </w:pPr>
                      <w:r w:rsidRPr="0076247C">
                        <w:rPr>
                          <w:rFonts w:ascii="Josefin Sans" w:hAnsi="Josefin Sans"/>
                          <w:color w:val="FFFFFF" w:themeColor="background1"/>
                        </w:rPr>
                        <w:t>YOUR BRAND HERE</w:t>
                      </w:r>
                    </w:p>
                  </w:txbxContent>
                </v:textbox>
              </v:shape>
            </w:pict>
          </mc:Fallback>
        </mc:AlternateContent>
      </w:r>
      <w:r w:rsidR="00C510C5">
        <w:rPr>
          <w:lang w:bidi="hi-IN"/>
        </w:rPr>
        <w:br w:type="page"/>
      </w:r>
    </w:p>
    <w:p w:rsidR="0076247C" w:rsidRDefault="004F5A46" w:rsidP="00CD09DA">
      <w:pPr>
        <w:rPr>
          <w:lang w:bidi="hi-IN"/>
        </w:rPr>
      </w:pPr>
      <w:r w:rsidRPr="00701A1A">
        <w:rPr>
          <w:noProof/>
          <w:lang w:eastAsia="en-AU"/>
        </w:rPr>
        <w:lastRenderedPageBreak/>
        <mc:AlternateContent>
          <mc:Choice Requires="wps">
            <w:drawing>
              <wp:anchor distT="0" distB="0" distL="114300" distR="114300" simplePos="0" relativeHeight="251652096" behindDoc="1" locked="0" layoutInCell="1" allowOverlap="1" wp14:anchorId="6C395C83" wp14:editId="6F9F00D4">
                <wp:simplePos x="0" y="0"/>
                <wp:positionH relativeFrom="margin">
                  <wp:posOffset>-1017905</wp:posOffset>
                </wp:positionH>
                <wp:positionV relativeFrom="margin">
                  <wp:posOffset>-1074985</wp:posOffset>
                </wp:positionV>
                <wp:extent cx="7983855" cy="11122660"/>
                <wp:effectExtent l="0" t="0" r="17145" b="21590"/>
                <wp:wrapNone/>
                <wp:docPr id="10" name="Rectangle 10"/>
                <wp:cNvGraphicFramePr/>
                <a:graphic xmlns:a="http://schemas.openxmlformats.org/drawingml/2006/main">
                  <a:graphicData uri="http://schemas.microsoft.com/office/word/2010/wordprocessingShape">
                    <wps:wsp>
                      <wps:cNvSpPr/>
                      <wps:spPr>
                        <a:xfrm>
                          <a:off x="0" y="0"/>
                          <a:ext cx="7983855" cy="11122660"/>
                        </a:xfrm>
                        <a:prstGeom prst="rect">
                          <a:avLst/>
                        </a:prstGeom>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 o:spid="_x0000_s1026" style="position:absolute;margin-left:-80.15pt;margin-top:-84.65pt;width:628.65pt;height:875.8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" fillcolor="black [3213]" strokecolor="#506e94 [3209]" strokeweight="2pt">
                <w10:wrap anchorx="margin" anchory="margin"/>
              </v:rect>
            </w:pict>
          </mc:Fallback>
        </mc:AlternateContent>
      </w:r>
      <w:r w:rsidR="00EB4ABE" w:rsidRPr="00701A1A">
        <w:rPr>
          <w:noProof/>
          <w:lang w:eastAsia="en-AU"/>
        </w:rPr>
        <mc:AlternateContent>
          <mc:Choice Requires="wps">
            <w:drawing>
              <wp:anchor distT="0" distB="0" distL="114300" distR="114300" simplePos="0" relativeHeight="251653120" behindDoc="0" locked="0" layoutInCell="1" allowOverlap="1" wp14:anchorId="60B96233" wp14:editId="42F92CD2">
                <wp:simplePos x="0" y="0"/>
                <wp:positionH relativeFrom="margin">
                  <wp:align>center</wp:align>
                </wp:positionH>
                <wp:positionV relativeFrom="margin">
                  <wp:align>center</wp:align>
                </wp:positionV>
                <wp:extent cx="6289040" cy="663702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9040" cy="6637283"/>
                        </a:xfrm>
                        <a:prstGeom prst="rect">
                          <a:avLst/>
                        </a:prstGeom>
                        <a:noFill/>
                        <a:ln w="9525">
                          <a:noFill/>
                          <a:miter lim="800000"/>
                          <a:headEnd/>
                          <a:tailEnd/>
                        </a:ln>
                      </wps:spPr>
                      <wps:txbx>
                        <w:txbxContent>
                          <w:p w:rsidR="000D0822" w:rsidRPr="00EB4ABE" w:rsidRDefault="000D0822" w:rsidP="000F44CF">
                            <w:pPr>
                              <w:jc w:val="center"/>
                              <w:rPr>
                                <w:b/>
                                <w:color w:val="FFFFFF" w:themeColor="background1"/>
                                <w:sz w:val="96"/>
                                <w:szCs w:val="72"/>
                              </w:rPr>
                            </w:pPr>
                            <w:r w:rsidRPr="00EB4ABE">
                              <w:rPr>
                                <w:color w:val="FFFFFF" w:themeColor="background1"/>
                                <w:sz w:val="72"/>
                                <w:szCs w:val="60"/>
                              </w:rPr>
                              <w:t xml:space="preserve">WE HAVE </w:t>
                            </w:r>
                            <w:r w:rsidRPr="00EB4ABE">
                              <w:rPr>
                                <w:b/>
                                <w:color w:val="FFFFFF" w:themeColor="background1"/>
                                <w:sz w:val="72"/>
                                <w:szCs w:val="60"/>
                              </w:rPr>
                              <w:t>THIS LIFE</w:t>
                            </w:r>
                            <w:proofErr w:type="gramStart"/>
                            <w:r w:rsidRPr="00EB4ABE">
                              <w:rPr>
                                <w:b/>
                                <w:color w:val="FFFFFF" w:themeColor="background1"/>
                                <w:sz w:val="72"/>
                                <w:szCs w:val="60"/>
                              </w:rPr>
                              <w:t>,</w:t>
                            </w:r>
                            <w:proofErr w:type="gramEnd"/>
                            <w:r w:rsidRPr="00EB4ABE">
                              <w:rPr>
                                <w:color w:val="FFFFFF" w:themeColor="background1"/>
                                <w:sz w:val="72"/>
                                <w:szCs w:val="60"/>
                              </w:rPr>
                              <w:br/>
                            </w:r>
                            <w:r w:rsidRPr="00EB4ABE">
                              <w:rPr>
                                <w:b/>
                                <w:color w:val="FFFFFF" w:themeColor="background1"/>
                                <w:sz w:val="72"/>
                                <w:szCs w:val="60"/>
                              </w:rPr>
                              <w:t>THIS MOMENT,</w:t>
                            </w:r>
                            <w:r w:rsidRPr="00EB4ABE">
                              <w:rPr>
                                <w:color w:val="FFFFFF" w:themeColor="background1"/>
                                <w:sz w:val="72"/>
                                <w:szCs w:val="60"/>
                              </w:rPr>
                              <w:br/>
                              <w:t>TO EXPERIENCE WHO</w:t>
                            </w:r>
                            <w:r w:rsidRPr="00EB4ABE">
                              <w:rPr>
                                <w:color w:val="FFFFFF" w:themeColor="background1"/>
                                <w:sz w:val="72"/>
                                <w:szCs w:val="60"/>
                              </w:rPr>
                              <w:br/>
                            </w:r>
                            <w:r w:rsidRPr="00EB4ABE">
                              <w:rPr>
                                <w:b/>
                                <w:color w:val="FFFFFF" w:themeColor="background1"/>
                                <w:sz w:val="96"/>
                                <w:szCs w:val="72"/>
                              </w:rPr>
                              <w:t>WE DARE TO BE</w:t>
                            </w:r>
                          </w:p>
                          <w:p w:rsidR="000D0822" w:rsidRDefault="000D0822" w:rsidP="000F44CF">
                            <w:pPr>
                              <w:jc w:val="center"/>
                              <w:rPr>
                                <w:rFonts w:ascii="CopyDoodles_Becky" w:hAnsi="CopyDoodles_Becky"/>
                                <w:color w:val="FFFFFF" w:themeColor="background1"/>
                                <w:sz w:val="72"/>
                                <w:szCs w:val="72"/>
                              </w:rPr>
                            </w:pPr>
                          </w:p>
                          <w:p w:rsidR="000D0822" w:rsidRPr="004456A6" w:rsidRDefault="000D0822" w:rsidP="00EB4ABE">
                            <w:pPr>
                              <w:jc w:val="center"/>
                              <w:rPr>
                                <w:rFonts w:ascii="Freestyle Script" w:hAnsi="Freestyle Script"/>
                                <w:color w:val="FFFFFF" w:themeColor="background1"/>
                                <w:sz w:val="100"/>
                                <w:szCs w:val="100"/>
                              </w:rPr>
                            </w:pPr>
                            <w:r>
                              <w:rPr>
                                <w:rFonts w:ascii="Freestyle Script" w:hAnsi="Freestyle Script"/>
                                <w:color w:val="FFFFFF" w:themeColor="background1"/>
                                <w:sz w:val="100"/>
                                <w:szCs w:val="100"/>
                              </w:rPr>
                              <w:t>Sharon Pearson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0;margin-top:0;width:495.2pt;height:522.6pt;z-index:2516531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" filled="f" stroked="f">
                <v:textbox>
                  <w:txbxContent>
                    <w:p w:rsidR="000D0822" w:rsidRPr="00EB4ABE" w:rsidRDefault="000D0822" w:rsidP="000F44CF">
                      <w:pPr>
                        <w:jc w:val="center"/>
                        <w:rPr>
                          <w:b/>
                          <w:color w:val="FFFFFF" w:themeColor="background1"/>
                          <w:sz w:val="96"/>
                          <w:szCs w:val="72"/>
                        </w:rPr>
                      </w:pPr>
                      <w:r w:rsidRPr="00EB4ABE">
                        <w:rPr>
                          <w:color w:val="FFFFFF" w:themeColor="background1"/>
                          <w:sz w:val="72"/>
                          <w:szCs w:val="60"/>
                        </w:rPr>
                        <w:t xml:space="preserve">WE HAVE </w:t>
                      </w:r>
                      <w:r w:rsidRPr="00EB4ABE">
                        <w:rPr>
                          <w:b/>
                          <w:color w:val="FFFFFF" w:themeColor="background1"/>
                          <w:sz w:val="72"/>
                          <w:szCs w:val="60"/>
                        </w:rPr>
                        <w:t>THIS LIFE</w:t>
                      </w:r>
                      <w:proofErr w:type="gramStart"/>
                      <w:r w:rsidRPr="00EB4ABE">
                        <w:rPr>
                          <w:b/>
                          <w:color w:val="FFFFFF" w:themeColor="background1"/>
                          <w:sz w:val="72"/>
                          <w:szCs w:val="60"/>
                        </w:rPr>
                        <w:t>,</w:t>
                      </w:r>
                      <w:proofErr w:type="gramEnd"/>
                      <w:r w:rsidRPr="00EB4ABE">
                        <w:rPr>
                          <w:color w:val="FFFFFF" w:themeColor="background1"/>
                          <w:sz w:val="72"/>
                          <w:szCs w:val="60"/>
                        </w:rPr>
                        <w:br/>
                      </w:r>
                      <w:r w:rsidRPr="00EB4ABE">
                        <w:rPr>
                          <w:b/>
                          <w:color w:val="FFFFFF" w:themeColor="background1"/>
                          <w:sz w:val="72"/>
                          <w:szCs w:val="60"/>
                        </w:rPr>
                        <w:t>THIS MOMENT,</w:t>
                      </w:r>
                      <w:r w:rsidRPr="00EB4ABE">
                        <w:rPr>
                          <w:color w:val="FFFFFF" w:themeColor="background1"/>
                          <w:sz w:val="72"/>
                          <w:szCs w:val="60"/>
                        </w:rPr>
                        <w:br/>
                        <w:t>TO EXPERIENCE WHO</w:t>
                      </w:r>
                      <w:r w:rsidRPr="00EB4ABE">
                        <w:rPr>
                          <w:color w:val="FFFFFF" w:themeColor="background1"/>
                          <w:sz w:val="72"/>
                          <w:szCs w:val="60"/>
                        </w:rPr>
                        <w:br/>
                      </w:r>
                      <w:r w:rsidRPr="00EB4ABE">
                        <w:rPr>
                          <w:b/>
                          <w:color w:val="FFFFFF" w:themeColor="background1"/>
                          <w:sz w:val="96"/>
                          <w:szCs w:val="72"/>
                        </w:rPr>
                        <w:t>WE DARE TO BE</w:t>
                      </w:r>
                    </w:p>
                    <w:p w:rsidR="000D0822" w:rsidRDefault="000D0822" w:rsidP="000F44CF">
                      <w:pPr>
                        <w:jc w:val="center"/>
                        <w:rPr>
                          <w:rFonts w:ascii="CopyDoodles_Becky" w:hAnsi="CopyDoodles_Becky"/>
                          <w:color w:val="FFFFFF" w:themeColor="background1"/>
                          <w:sz w:val="72"/>
                          <w:szCs w:val="72"/>
                        </w:rPr>
                      </w:pPr>
                    </w:p>
                    <w:p w:rsidR="000D0822" w:rsidRPr="004456A6" w:rsidRDefault="000D0822" w:rsidP="00EB4ABE">
                      <w:pPr>
                        <w:jc w:val="center"/>
                        <w:rPr>
                          <w:rFonts w:ascii="Freestyle Script" w:hAnsi="Freestyle Script"/>
                          <w:color w:val="FFFFFF" w:themeColor="background1"/>
                          <w:sz w:val="100"/>
                          <w:szCs w:val="100"/>
                        </w:rPr>
                      </w:pPr>
                      <w:r>
                        <w:rPr>
                          <w:rFonts w:ascii="Freestyle Script" w:hAnsi="Freestyle Script"/>
                          <w:color w:val="FFFFFF" w:themeColor="background1"/>
                          <w:sz w:val="100"/>
                          <w:szCs w:val="100"/>
                        </w:rPr>
                        <w:t>Sharon Pearson</w:t>
                      </w:r>
                    </w:p>
                  </w:txbxContent>
                </v:textbox>
                <w10:wrap anchorx="margin" anchory="margin"/>
              </v:shape>
            </w:pict>
          </mc:Fallback>
        </mc:AlternateContent>
      </w:r>
      <w:r w:rsidR="00C510C5">
        <w:rPr>
          <w:lang w:bidi="hi-IN"/>
        </w:rPr>
        <w:br w:type="page"/>
      </w:r>
    </w:p>
    <w:p w:rsidR="000D0822" w:rsidRDefault="000D0822" w:rsidP="000A6970">
      <w:pPr>
        <w:pStyle w:val="Heading1"/>
      </w:pPr>
      <w:r>
        <w:lastRenderedPageBreak/>
        <w:t>YOUR</w:t>
      </w:r>
      <w:r w:rsidR="000A6970">
        <w:t xml:space="preserve"> META </w:t>
      </w:r>
      <w:r>
        <w:t xml:space="preserve">DYNAMICS ™ </w:t>
      </w:r>
    </w:p>
    <w:p w:rsidR="000A6970" w:rsidRDefault="000D0822" w:rsidP="000A6970">
      <w:pPr>
        <w:pStyle w:val="Heading1"/>
      </w:pPr>
      <w:r>
        <w:t>THINKING PROFILE</w:t>
      </w:r>
    </w:p>
    <w:p w:rsidR="00E72DA1" w:rsidRDefault="00E72DA1" w:rsidP="00E72DA1">
      <w:pPr>
        <w:rPr>
          <w:lang w:val="en-GB" w:eastAsia="en-AU"/>
        </w:rPr>
      </w:pPr>
      <w:r>
        <w:rPr>
          <w:lang w:val="en-GB" w:eastAsia="en-AU"/>
        </w:rPr>
        <w:t xml:space="preserve">Imagine having the answers you have never had; to gain transformational insights into what </w:t>
      </w:r>
      <w:proofErr w:type="spellStart"/>
      <w:r>
        <w:rPr>
          <w:lang w:val="en-GB" w:eastAsia="en-AU"/>
        </w:rPr>
        <w:t>your</w:t>
      </w:r>
      <w:proofErr w:type="spellEnd"/>
      <w:r>
        <w:rPr>
          <w:lang w:val="en-GB" w:eastAsia="en-AU"/>
        </w:rPr>
        <w:t xml:space="preserve"> thinking patterns are</w:t>
      </w:r>
      <w:r w:rsidR="00881ECE">
        <w:rPr>
          <w:lang w:val="en-GB" w:eastAsia="en-AU"/>
        </w:rPr>
        <w:t>.</w:t>
      </w:r>
      <w:bookmarkStart w:id="0" w:name="_GoBack"/>
      <w:bookmarkEnd w:id="0"/>
    </w:p>
    <w:p w:rsidR="00964E13" w:rsidRDefault="00964E13" w:rsidP="00E72DA1">
      <w:pPr>
        <w:rPr>
          <w:lang w:val="en-GB" w:eastAsia="en-AU"/>
        </w:rPr>
      </w:pPr>
      <w:r w:rsidRPr="00964E13">
        <w:rPr>
          <w:lang w:val="en-GB" w:eastAsia="en-AU"/>
        </w:rPr>
        <w:t xml:space="preserve">Discover exactly what your Meta </w:t>
      </w:r>
      <w:r w:rsidR="00BD5F80">
        <w:rPr>
          <w:lang w:val="en-GB" w:eastAsia="en-AU"/>
        </w:rPr>
        <w:t>Thinking style</w:t>
      </w:r>
      <w:r w:rsidRPr="00964E13">
        <w:rPr>
          <w:lang w:val="en-GB" w:eastAsia="en-AU"/>
        </w:rPr>
        <w:t xml:space="preserve"> </w:t>
      </w:r>
      <w:proofErr w:type="gramStart"/>
      <w:r w:rsidR="00CD09DA">
        <w:rPr>
          <w:lang w:val="en-GB" w:eastAsia="en-AU"/>
        </w:rPr>
        <w:t>is,</w:t>
      </w:r>
      <w:proofErr w:type="gramEnd"/>
      <w:r w:rsidRPr="00964E13">
        <w:rPr>
          <w:lang w:val="en-GB" w:eastAsia="en-AU"/>
        </w:rPr>
        <w:t xml:space="preserve"> unpack what specific traits are holding you back and which of your unique strengt</w:t>
      </w:r>
      <w:r w:rsidR="00CD09DA">
        <w:rPr>
          <w:lang w:val="en-GB" w:eastAsia="en-AU"/>
        </w:rPr>
        <w:t xml:space="preserve">hs will help propel you forward. </w:t>
      </w:r>
    </w:p>
    <w:p w:rsidR="00964E13" w:rsidRDefault="00CD09DA" w:rsidP="00E72DA1">
      <w:pPr>
        <w:rPr>
          <w:lang w:val="en-GB" w:eastAsia="en-AU"/>
        </w:rPr>
      </w:pPr>
      <w:r>
        <w:rPr>
          <w:lang w:val="en-GB" w:eastAsia="en-AU"/>
        </w:rPr>
        <w:t>The Meta Dynamics™</w:t>
      </w:r>
      <w:r w:rsidR="000D0822">
        <w:rPr>
          <w:lang w:val="en-GB" w:eastAsia="en-AU"/>
        </w:rPr>
        <w:t xml:space="preserve"> thinking profile</w:t>
      </w:r>
      <w:r>
        <w:rPr>
          <w:lang w:val="en-GB" w:eastAsia="en-AU"/>
        </w:rPr>
        <w:t xml:space="preserve"> tool measures 16 dimensions and provides you an exclusive window into your potential. It will assess</w:t>
      </w:r>
      <w:r w:rsidRPr="00CD09DA">
        <w:rPr>
          <w:lang w:val="en-GB" w:eastAsia="en-AU"/>
        </w:rPr>
        <w:t xml:space="preserve"> </w:t>
      </w:r>
      <w:r w:rsidR="00D262A1">
        <w:rPr>
          <w:lang w:val="en-GB" w:eastAsia="en-AU"/>
        </w:rPr>
        <w:t xml:space="preserve">your </w:t>
      </w:r>
      <w:r w:rsidRPr="00CD09DA">
        <w:rPr>
          <w:lang w:val="en-GB" w:eastAsia="en-AU"/>
        </w:rPr>
        <w:t xml:space="preserve">preferences particularly in the everyday context and provides you </w:t>
      </w:r>
      <w:r w:rsidR="00B02ACA">
        <w:rPr>
          <w:lang w:val="en-GB" w:eastAsia="en-AU"/>
        </w:rPr>
        <w:t xml:space="preserve">with </w:t>
      </w:r>
      <w:r w:rsidRPr="00CD09DA">
        <w:rPr>
          <w:lang w:val="en-GB" w:eastAsia="en-AU"/>
        </w:rPr>
        <w:t>an exclusive window into</w:t>
      </w:r>
      <w:r w:rsidR="00D262A1">
        <w:rPr>
          <w:lang w:val="en-GB" w:eastAsia="en-AU"/>
        </w:rPr>
        <w:t xml:space="preserve"> your</w:t>
      </w:r>
      <w:r w:rsidRPr="00CD09DA">
        <w:rPr>
          <w:lang w:val="en-GB" w:eastAsia="en-AU"/>
        </w:rPr>
        <w:t xml:space="preserve"> potential. By knowing why </w:t>
      </w:r>
      <w:r w:rsidR="00D262A1">
        <w:rPr>
          <w:lang w:val="en-GB" w:eastAsia="en-AU"/>
        </w:rPr>
        <w:t>you</w:t>
      </w:r>
      <w:r w:rsidRPr="00CD09DA">
        <w:rPr>
          <w:lang w:val="en-GB" w:eastAsia="en-AU"/>
        </w:rPr>
        <w:t xml:space="preserve"> do what </w:t>
      </w:r>
      <w:r w:rsidR="00D262A1">
        <w:rPr>
          <w:lang w:val="en-GB" w:eastAsia="en-AU"/>
        </w:rPr>
        <w:t>you</w:t>
      </w:r>
      <w:r w:rsidRPr="00CD09DA">
        <w:rPr>
          <w:lang w:val="en-GB" w:eastAsia="en-AU"/>
        </w:rPr>
        <w:t xml:space="preserve"> do, you </w:t>
      </w:r>
      <w:r w:rsidR="00D262A1">
        <w:rPr>
          <w:lang w:val="en-GB" w:eastAsia="en-AU"/>
        </w:rPr>
        <w:t xml:space="preserve">can </w:t>
      </w:r>
      <w:r w:rsidRPr="00CD09DA">
        <w:rPr>
          <w:lang w:val="en-GB" w:eastAsia="en-AU"/>
        </w:rPr>
        <w:t>achieve new goals and evolve into the person</w:t>
      </w:r>
      <w:r w:rsidR="00D262A1">
        <w:rPr>
          <w:lang w:val="en-GB" w:eastAsia="en-AU"/>
        </w:rPr>
        <w:t xml:space="preserve"> you</w:t>
      </w:r>
      <w:r w:rsidRPr="00CD09DA">
        <w:rPr>
          <w:lang w:val="en-GB" w:eastAsia="en-AU"/>
        </w:rPr>
        <w:t xml:space="preserve"> want to be.</w:t>
      </w:r>
    </w:p>
    <w:p w:rsidR="00D262A1" w:rsidRPr="00E72DA1" w:rsidRDefault="00D262A1" w:rsidP="00E72DA1">
      <w:pPr>
        <w:rPr>
          <w:lang w:val="en-GB" w:eastAsia="en-AU"/>
        </w:rPr>
      </w:pPr>
    </w:p>
    <w:p w:rsidR="00964E13" w:rsidRDefault="00964E13" w:rsidP="00964E13">
      <w:pPr>
        <w:pStyle w:val="Heading2"/>
      </w:pPr>
      <w:r>
        <w:t xml:space="preserve">Overview of the Critical Alignment </w:t>
      </w:r>
      <w:proofErr w:type="spellStart"/>
      <w:r>
        <w:t>ModeI</w:t>
      </w:r>
      <w:proofErr w:type="spellEnd"/>
    </w:p>
    <w:p w:rsidR="00D262A1" w:rsidRDefault="00D262A1" w:rsidP="000A6970"/>
    <w:p w:rsidR="000A6970" w:rsidRDefault="000A6970" w:rsidP="000A6970">
      <w:r>
        <w:t>The Meta Dynamics™ Critical Alignment Model (CAM) is designed as a guide</w:t>
      </w:r>
      <w:r w:rsidR="00B02ACA">
        <w:t xml:space="preserve"> and can be applied in many areas of life. </w:t>
      </w:r>
    </w:p>
    <w:p w:rsidR="000A6970" w:rsidRDefault="000A6970" w:rsidP="000A6970">
      <w:r>
        <w:t xml:space="preserve">There are, in any situation, 4 dimensions to consider. How well we know these dimensions, and their subtleties, determines how behaviourally flexible we can </w:t>
      </w:r>
      <w:r w:rsidR="00D262A1">
        <w:t>be.</w:t>
      </w:r>
    </w:p>
    <w:p w:rsidR="000A6970" w:rsidRDefault="000A6970" w:rsidP="000A6970">
      <w:r>
        <w:t>The Critical Alignment Model allows us to explore our world, our client’s world and the possibilities with a greater sense of certainty.</w:t>
      </w:r>
    </w:p>
    <w:p w:rsidR="000A6970" w:rsidRDefault="000A6970" w:rsidP="000A6970">
      <w:pPr>
        <w:spacing w:line="252" w:lineRule="auto"/>
        <w:jc w:val="center"/>
        <w:rPr>
          <w:lang w:bidi="hi-IN"/>
        </w:rPr>
      </w:pPr>
      <w:r>
        <w:rPr>
          <w:lang w:bidi="hi-IN"/>
        </w:rPr>
        <w:br w:type="page"/>
      </w:r>
    </w:p>
    <w:p w:rsidR="003E0521" w:rsidRDefault="003E0521" w:rsidP="000A6970"/>
    <w:p w:rsidR="000A6970" w:rsidRDefault="000A6970" w:rsidP="000A6970">
      <w:r w:rsidRPr="00E824DF">
        <w:t xml:space="preserve">The </w:t>
      </w:r>
      <w:r>
        <w:t xml:space="preserve">Critical Alignment </w:t>
      </w:r>
      <w:r w:rsidRPr="00E824DF">
        <w:t>Model is looking to establish ideal environmental and structural standards for success, BEFORE anything is done.</w:t>
      </w:r>
    </w:p>
    <w:p w:rsidR="000A6970" w:rsidRPr="000A6970" w:rsidRDefault="000A6970" w:rsidP="000A6970"/>
    <w:p w:rsidR="000A6970" w:rsidRPr="000A6970" w:rsidRDefault="000A6970" w:rsidP="000A6970">
      <w:pPr>
        <w:rPr>
          <w:rStyle w:val="SubtleEmphasis"/>
          <w:color w:val="000000" w:themeColor="text1"/>
        </w:rPr>
      </w:pPr>
      <w:r w:rsidRPr="000A6970">
        <w:rPr>
          <w:rStyle w:val="SubtleEmphasis"/>
          <w:b w:val="0"/>
          <w:color w:val="000000" w:themeColor="text1"/>
        </w:rPr>
        <w:t>Above the line</w:t>
      </w:r>
      <w:r w:rsidRPr="000A6970">
        <w:rPr>
          <w:rStyle w:val="SubtleEmphasis"/>
          <w:color w:val="000000" w:themeColor="text1"/>
        </w:rPr>
        <w:t xml:space="preserve"> – what must be in place before we act</w:t>
      </w:r>
    </w:p>
    <w:p w:rsidR="000A6970" w:rsidRPr="000A6970" w:rsidRDefault="000A6970" w:rsidP="000A6970">
      <w:pPr>
        <w:rPr>
          <w:b/>
          <w:caps/>
          <w:color w:val="000000" w:themeColor="text1"/>
          <w:sz w:val="24"/>
          <w:szCs w:val="24"/>
          <w:lang w:eastAsia="en-AU"/>
        </w:rPr>
      </w:pPr>
      <w:r w:rsidRPr="000A6970">
        <w:rPr>
          <w:rStyle w:val="SubtleEmphasis"/>
          <w:b w:val="0"/>
          <w:color w:val="000000" w:themeColor="text1"/>
        </w:rPr>
        <w:t>Below the line</w:t>
      </w:r>
      <w:r w:rsidRPr="000A6970">
        <w:rPr>
          <w:rStyle w:val="SubtleEmphasis"/>
          <w:color w:val="000000" w:themeColor="text1"/>
        </w:rPr>
        <w:t xml:space="preserve"> – what we actually do</w:t>
      </w:r>
    </w:p>
    <w:p w:rsidR="000A6970" w:rsidRPr="003C7643" w:rsidRDefault="000A6970" w:rsidP="000A6970">
      <w:pPr>
        <w:rPr>
          <w:rStyle w:val="SubtleEmphasis"/>
        </w:rPr>
      </w:pPr>
      <w:r w:rsidRPr="003C7643">
        <w:rPr>
          <w:rStyle w:val="SubtleEmphasis"/>
          <w:b w:val="0"/>
        </w:rPr>
        <w:t>Above the line</w:t>
      </w:r>
      <w:r w:rsidRPr="003C7643">
        <w:rPr>
          <w:rStyle w:val="SubtleEmphasis"/>
        </w:rPr>
        <w:t xml:space="preserve"> – what must be in place before we act</w:t>
      </w:r>
    </w:p>
    <w:p w:rsidR="000A6970" w:rsidRPr="003C7643" w:rsidRDefault="000A6970" w:rsidP="000A6970">
      <w:pPr>
        <w:rPr>
          <w:rStyle w:val="SubtleEmphasis"/>
        </w:rPr>
      </w:pPr>
      <w:r>
        <w:rPr>
          <w:noProof/>
          <w:lang w:eastAsia="en-AU"/>
        </w:rPr>
        <mc:AlternateContent>
          <mc:Choice Requires="wpg">
            <w:drawing>
              <wp:anchor distT="0" distB="0" distL="114300" distR="114300" simplePos="0" relativeHeight="251655168" behindDoc="0" locked="0" layoutInCell="1" allowOverlap="1" wp14:anchorId="6B848DD0" wp14:editId="57415135">
                <wp:simplePos x="0" y="0"/>
                <wp:positionH relativeFrom="column">
                  <wp:posOffset>38100</wp:posOffset>
                </wp:positionH>
                <wp:positionV relativeFrom="paragraph">
                  <wp:posOffset>259715</wp:posOffset>
                </wp:positionV>
                <wp:extent cx="5641340" cy="2055495"/>
                <wp:effectExtent l="342900" t="0" r="397510" b="116205"/>
                <wp:wrapNone/>
                <wp:docPr id="7" name="Group 7"/>
                <wp:cNvGraphicFramePr/>
                <a:graphic xmlns:a="http://schemas.openxmlformats.org/drawingml/2006/main">
                  <a:graphicData uri="http://schemas.microsoft.com/office/word/2010/wordprocessingGroup">
                    <wpg:wgp>
                      <wpg:cNvGrpSpPr/>
                      <wpg:grpSpPr>
                        <a:xfrm>
                          <a:off x="0" y="0"/>
                          <a:ext cx="5641340" cy="2055495"/>
                          <a:chOff x="0" y="0"/>
                          <a:chExt cx="5641340" cy="2055495"/>
                        </a:xfrm>
                      </wpg:grpSpPr>
                      <wps:wsp>
                        <wps:cNvPr id="734" name="Elbow Connector 734"/>
                        <wps:cNvCnPr/>
                        <wps:spPr>
                          <a:xfrm>
                            <a:off x="0" y="400050"/>
                            <a:ext cx="36000" cy="828000"/>
                          </a:xfrm>
                          <a:prstGeom prst="bentConnector3">
                            <a:avLst>
                              <a:gd name="adj1" fmla="val -942950"/>
                            </a:avLst>
                          </a:prstGeom>
                          <a:noFill/>
                          <a:ln w="9525" cap="flat" cmpd="sng" algn="ctr">
                            <a:solidFill>
                              <a:sysClr val="windowText" lastClr="000000">
                                <a:shade val="95000"/>
                                <a:satMod val="105000"/>
                              </a:sysClr>
                            </a:solidFill>
                            <a:prstDash val="solid"/>
                            <a:tailEnd type="arrow"/>
                          </a:ln>
                          <a:effectLst/>
                        </wps:spPr>
                        <wps:bodyPr/>
                      </wps:wsp>
                      <wps:wsp>
                        <wps:cNvPr id="637" name="Elbow Connector 637"/>
                        <wps:cNvCnPr/>
                        <wps:spPr>
                          <a:xfrm flipH="1">
                            <a:off x="5600700" y="400050"/>
                            <a:ext cx="35560" cy="1655445"/>
                          </a:xfrm>
                          <a:prstGeom prst="bentConnector3">
                            <a:avLst>
                              <a:gd name="adj1" fmla="val -1050093"/>
                            </a:avLst>
                          </a:prstGeom>
                          <a:noFill/>
                          <a:ln w="9525" cap="flat" cmpd="sng" algn="ctr">
                            <a:solidFill>
                              <a:sysClr val="windowText" lastClr="000000">
                                <a:shade val="95000"/>
                                <a:satMod val="105000"/>
                              </a:sysClr>
                            </a:solidFill>
                            <a:prstDash val="solid"/>
                            <a:tailEnd type="arrow"/>
                          </a:ln>
                          <a:effectLst/>
                        </wps:spPr>
                        <wps:bodyPr/>
                      </wps:wsp>
                      <wps:wsp>
                        <wps:cNvPr id="239" name="Rectangle 239"/>
                        <wps:cNvSpPr/>
                        <wps:spPr>
                          <a:xfrm>
                            <a:off x="19050" y="0"/>
                            <a:ext cx="1650365" cy="759460"/>
                          </a:xfrm>
                          <a:prstGeom prst="rect">
                            <a:avLst/>
                          </a:prstGeom>
                          <a:solidFill>
                            <a:schemeClr val="accent6">
                              <a:lumMod val="50000"/>
                            </a:schemeClr>
                          </a:solidFill>
                          <a:ln w="25400" cap="flat" cmpd="sng" algn="ctr">
                            <a:noFill/>
                            <a:prstDash val="solid"/>
                          </a:ln>
                          <a:effectLst/>
                        </wps:spPr>
                        <wps:txbx>
                          <w:txbxContent>
                            <w:p w:rsidR="000D0822" w:rsidRPr="007600A1" w:rsidRDefault="000D0822" w:rsidP="000A6970">
                              <w:pPr>
                                <w:spacing w:line="240" w:lineRule="auto"/>
                                <w:jc w:val="center"/>
                                <w:rPr>
                                  <w:b/>
                                  <w:color w:val="FFFFFF" w:themeColor="background1"/>
                                </w:rPr>
                              </w:pPr>
                              <w:r w:rsidRPr="007600A1">
                                <w:rPr>
                                  <w:b/>
                                  <w:color w:val="FFFFFF" w:themeColor="background1"/>
                                </w:rPr>
                                <w:t>QUALITATIVE</w:t>
                              </w:r>
                              <w:r w:rsidRPr="007600A1">
                                <w:rPr>
                                  <w:b/>
                                  <w:color w:val="FFFFFF" w:themeColor="background1"/>
                                </w:rPr>
                                <w:br/>
                              </w:r>
                              <w:r w:rsidRPr="007600A1">
                                <w:rPr>
                                  <w:color w:val="FFFFFF" w:themeColor="background1"/>
                                </w:rPr>
                                <w:t>IDEAL BEST PRACTICE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0" name="Rectangle 240"/>
                        <wps:cNvSpPr/>
                        <wps:spPr>
                          <a:xfrm>
                            <a:off x="3990975" y="0"/>
                            <a:ext cx="1650365" cy="759460"/>
                          </a:xfrm>
                          <a:prstGeom prst="rect">
                            <a:avLst/>
                          </a:prstGeom>
                          <a:solidFill>
                            <a:schemeClr val="accent6">
                              <a:lumMod val="50000"/>
                            </a:schemeClr>
                          </a:solidFill>
                          <a:ln w="25400" cap="flat" cmpd="sng" algn="ctr">
                            <a:noFill/>
                            <a:prstDash val="solid"/>
                          </a:ln>
                          <a:effectLst/>
                        </wps:spPr>
                        <wps:txbx>
                          <w:txbxContent>
                            <w:p w:rsidR="000D0822" w:rsidRPr="007600A1" w:rsidRDefault="000D0822" w:rsidP="000A6970">
                              <w:pPr>
                                <w:spacing w:line="240" w:lineRule="auto"/>
                                <w:jc w:val="center"/>
                                <w:rPr>
                                  <w:color w:val="FFFFFF" w:themeColor="background1"/>
                                </w:rPr>
                              </w:pPr>
                              <w:r w:rsidRPr="007600A1">
                                <w:rPr>
                                  <w:b/>
                                  <w:color w:val="FFFFFF" w:themeColor="background1"/>
                                </w:rPr>
                                <w:t>QUANTITATIVE</w:t>
                              </w:r>
                              <w:r w:rsidRPr="007600A1">
                                <w:rPr>
                                  <w:color w:val="FFFFFF" w:themeColor="background1"/>
                                </w:rPr>
                                <w:br/>
                                <w:t>IDEAL BEST PRACTICE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7" o:spid="_x0000_s1030" style="position:absolute;margin-left:3pt;margin-top:20.45pt;width:444.2pt;height:161.85pt;z-index:251655168" coordsize="56413,20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34" o:spid="_x0000_s1031" type="#_x0000_t34" style="position:absolute;top:4000;width:360;height:82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JcUAAADcAAAADwAAAGRycy9kb3ducmV2LnhtbESPQWsCMRSE7wX/Q3hCL6VmtV0tq1Gk&#10;UKkXwbUXb4/N62Zx87Ikqbv++6Yg9DjMzDfMajPYVlzJh8axgukkA0FcOd1wreDr9PH8BiJEZI2t&#10;Y1JwowCb9ehhhYV2PR/pWsZaJAiHAhWYGLtCylAZshgmriNO3rfzFmOSvpbaY5/gtpWzLJtLiw2n&#10;BYMdvRuqLuWPVeCePLfV/HDKsc9Nn81yOu/2Sj2Oh+0SRKQh/ofv7U+tYPHyCn9n0h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IJcUAAADcAAAADwAAAAAAAAAA&#10;AAAAAAChAgAAZHJzL2Rvd25yZXYueG1sUEsFBgAAAAAEAAQA+QAAAJMDAAAAAA==&#10;" adj="-203677">
                  <v:stroke endarrow="open"/>
                </v:shape>
                <v:shape id="Elbow Connector 637" o:spid="_x0000_s1032" type="#_x0000_t34" style="position:absolute;left:56007;top:4000;width:355;height:16554;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MJScMAAADcAAAADwAAAGRycy9kb3ducmV2LnhtbESPQWvCQBSE74L/YXmCN93YgJXoKiIW&#10;PBViRT0+ss8kmH0bsk9N/323UOhxmJlvmNWmd416UhdqzwZm0wQUceFtzaWB09fHZAEqCLLFxjMZ&#10;+KYAm/VwsMLM+hfn9DxKqSKEQ4YGKpE20zoUFTkMU98SR+/mO4cSZVdq2+Erwl2j35Jkrh3WHBcq&#10;bGlXUXE/PpyBc9hf27yRc/qo5fKZO95tdWrMeNRvl6CEevkP/7UP1sA8fYffM/EI6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zCUnDAAAA3AAAAA8AAAAAAAAAAAAA&#10;AAAAoQIAAGRycy9kb3ducmV2LnhtbFBLBQYAAAAABAAEAPkAAACRAwAAAAA=&#10;" adj="-226820">
                  <v:stroke endarrow="open"/>
                </v:shape>
                <v:rect id="Rectangle 239" o:spid="_x0000_s1033" style="position:absolute;left:190;width:16504;height:7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TYPcIA&#10;AADcAAAADwAAAGRycy9kb3ducmV2LnhtbESPQYvCMBSE74L/ITzBm6ZbQbRrlFUoeFx18fxo3jZl&#10;m5eSxFr99WZhYY/DzHzDbHaDbUVPPjSOFbzNMxDEldMN1wq+LuVsBSJEZI2tY1LwoAC77Xi0wUK7&#10;O5+oP8daJAiHAhWYGLtCylAZshjmriNO3rfzFmOSvpba4z3BbSvzLFtKiw2nBYMdHQxVP+ebVbBf&#10;Py/Gm+vnypamwvJ2fRz6XKnpZPh4BxFpiP/hv/ZRK8gXa/g9k46A3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1Ng9wgAAANwAAAAPAAAAAAAAAAAAAAAAAJgCAABkcnMvZG93&#10;bnJldi54bWxQSwUGAAAAAAQABAD1AAAAhwMAAAAA&#10;" fillcolor="#273649 [1609]" stroked="f" strokeweight="2pt">
                  <v:textbox>
                    <w:txbxContent>
                      <w:p w:rsidR="000D0822" w:rsidRPr="007600A1" w:rsidRDefault="000D0822" w:rsidP="000A6970">
                        <w:pPr>
                          <w:spacing w:line="240" w:lineRule="auto"/>
                          <w:jc w:val="center"/>
                          <w:rPr>
                            <w:b/>
                            <w:color w:val="FFFFFF" w:themeColor="background1"/>
                          </w:rPr>
                        </w:pPr>
                        <w:r w:rsidRPr="007600A1">
                          <w:rPr>
                            <w:b/>
                            <w:color w:val="FFFFFF" w:themeColor="background1"/>
                          </w:rPr>
                          <w:t>QUALITATIVE</w:t>
                        </w:r>
                        <w:r w:rsidRPr="007600A1">
                          <w:rPr>
                            <w:b/>
                            <w:color w:val="FFFFFF" w:themeColor="background1"/>
                          </w:rPr>
                          <w:br/>
                        </w:r>
                        <w:r w:rsidRPr="007600A1">
                          <w:rPr>
                            <w:color w:val="FFFFFF" w:themeColor="background1"/>
                          </w:rPr>
                          <w:t>IDEAL BEST PRACTICE</w:t>
                        </w:r>
                      </w:p>
                    </w:txbxContent>
                  </v:textbox>
                </v:rect>
                <v:rect id="Rectangle 240" o:spid="_x0000_s1034" style="position:absolute;left:39909;width:16504;height:7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gC3b8A&#10;AADcAAAADwAAAGRycy9kb3ducmV2LnhtbERPTYvCMBC9L/gfwgje1tSyiFuNokJhj64unodmbIrN&#10;pCSxVn+9OSx4fLzv1WawrejJh8axgtk0A0FcOd1wreDvVH4uQISIrLF1TAoeFGCzHn2ssNDuzr/U&#10;H2MtUgiHAhWYGLtCylAZshimriNO3MV5izFBX0vt8Z7CbSvzLJtLiw2nBoMd7Q1V1+PNKth9P0/G&#10;m/NhYUtTYXk7P/Z9rtRkPGyXICIN8S3+d/9oBflXmp/OpCM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6ALdvwAAANwAAAAPAAAAAAAAAAAAAAAAAJgCAABkcnMvZG93bnJl&#10;di54bWxQSwUGAAAAAAQABAD1AAAAhAMAAAAA&#10;" fillcolor="#273649 [1609]" stroked="f" strokeweight="2pt">
                  <v:textbox>
                    <w:txbxContent>
                      <w:p w:rsidR="000D0822" w:rsidRPr="007600A1" w:rsidRDefault="000D0822" w:rsidP="000A6970">
                        <w:pPr>
                          <w:spacing w:line="240" w:lineRule="auto"/>
                          <w:jc w:val="center"/>
                          <w:rPr>
                            <w:color w:val="FFFFFF" w:themeColor="background1"/>
                          </w:rPr>
                        </w:pPr>
                        <w:r w:rsidRPr="007600A1">
                          <w:rPr>
                            <w:b/>
                            <w:color w:val="FFFFFF" w:themeColor="background1"/>
                          </w:rPr>
                          <w:t>QUANTITATIVE</w:t>
                        </w:r>
                        <w:r w:rsidRPr="007600A1">
                          <w:rPr>
                            <w:color w:val="FFFFFF" w:themeColor="background1"/>
                          </w:rPr>
                          <w:br/>
                          <w:t>IDEAL BEST PRACTICE</w:t>
                        </w:r>
                      </w:p>
                    </w:txbxContent>
                  </v:textbox>
                </v:rect>
              </v:group>
            </w:pict>
          </mc:Fallback>
        </mc:AlternateContent>
      </w:r>
      <w:r w:rsidRPr="003C7643">
        <w:rPr>
          <w:rStyle w:val="SubtleEmphasis"/>
          <w:b w:val="0"/>
        </w:rPr>
        <w:t>Below the line</w:t>
      </w:r>
      <w:r w:rsidRPr="003C7643">
        <w:rPr>
          <w:rStyle w:val="SubtleEmphasis"/>
        </w:rPr>
        <w:t xml:space="preserve"> – what we actually do</w:t>
      </w:r>
    </w:p>
    <w:p w:rsidR="000A6970" w:rsidRDefault="000A6970" w:rsidP="000A6970">
      <w:pPr>
        <w:jc w:val="center"/>
        <w:rPr>
          <w:lang w:bidi="hi-IN"/>
        </w:rPr>
      </w:pPr>
    </w:p>
    <w:p w:rsidR="000A6970" w:rsidRDefault="000A6970" w:rsidP="000A6970">
      <w:pPr>
        <w:jc w:val="center"/>
        <w:rPr>
          <w:lang w:bidi="hi-IN"/>
        </w:rPr>
      </w:pPr>
    </w:p>
    <w:p w:rsidR="000A6970" w:rsidRDefault="000A6970" w:rsidP="000A6970">
      <w:pPr>
        <w:jc w:val="center"/>
        <w:rPr>
          <w:lang w:bidi="hi-IN"/>
        </w:rPr>
      </w:pPr>
    </w:p>
    <w:p w:rsidR="000A6970" w:rsidRPr="007600A1" w:rsidRDefault="000A6970" w:rsidP="000A6970">
      <w:pPr>
        <w:rPr>
          <w:lang w:bidi="hi-IN"/>
        </w:rPr>
      </w:pPr>
      <w:r>
        <w:rPr>
          <w:noProof/>
          <w:lang w:eastAsia="en-AU"/>
        </w:rPr>
        <mc:AlternateContent>
          <mc:Choice Requires="wps">
            <w:drawing>
              <wp:anchor distT="0" distB="0" distL="114300" distR="114300" simplePos="0" relativeHeight="251654144" behindDoc="0" locked="0" layoutInCell="1" allowOverlap="1" wp14:anchorId="7FD546A0" wp14:editId="3403694D">
                <wp:simplePos x="0" y="0"/>
                <wp:positionH relativeFrom="margin">
                  <wp:posOffset>-80387</wp:posOffset>
                </wp:positionH>
                <wp:positionV relativeFrom="paragraph">
                  <wp:posOffset>1611072</wp:posOffset>
                </wp:positionV>
                <wp:extent cx="6079253" cy="0"/>
                <wp:effectExtent l="0" t="0" r="17145" b="19050"/>
                <wp:wrapNone/>
                <wp:docPr id="238" name="Straight Connector 238"/>
                <wp:cNvGraphicFramePr/>
                <a:graphic xmlns:a="http://schemas.openxmlformats.org/drawingml/2006/main">
                  <a:graphicData uri="http://schemas.microsoft.com/office/word/2010/wordprocessingShape">
                    <wps:wsp>
                      <wps:cNvCnPr/>
                      <wps:spPr>
                        <a:xfrm>
                          <a:off x="0" y="0"/>
                          <a:ext cx="6079253"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id="Straight Connector 238" o:spid="_x0000_s1026" style="position:absolute;z-index:251670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35pt,126.85pt" to="472.35pt,1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">
                <w10:wrap anchorx="margin"/>
              </v:line>
            </w:pict>
          </mc:Fallback>
        </mc:AlternateContent>
      </w:r>
      <w:r w:rsidRPr="003F7E0D">
        <w:rPr>
          <w:noProof/>
          <w:lang w:eastAsia="en-AU"/>
        </w:rPr>
        <w:drawing>
          <wp:inline distT="0" distB="0" distL="0" distR="0" wp14:anchorId="01EB8E83" wp14:editId="44C6DB68">
            <wp:extent cx="5652000" cy="3186000"/>
            <wp:effectExtent l="38100" t="19050" r="25400" b="52705"/>
            <wp:docPr id="707" name="Diagram 70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0A6970" w:rsidRPr="00352B62" w:rsidRDefault="000A6970" w:rsidP="000A6970"/>
    <w:p w:rsidR="000A6970" w:rsidRDefault="000A6970" w:rsidP="000A6970">
      <w:pPr>
        <w:spacing w:line="252" w:lineRule="auto"/>
        <w:rPr>
          <w:caps/>
          <w:color w:val="863103" w:themeColor="accent2" w:themeShade="80"/>
          <w:spacing w:val="20"/>
          <w:sz w:val="28"/>
          <w:szCs w:val="28"/>
        </w:rPr>
      </w:pPr>
      <w:r>
        <w:br w:type="page"/>
      </w:r>
    </w:p>
    <w:p w:rsidR="000A6970" w:rsidRDefault="000A6970" w:rsidP="0076247C">
      <w:pPr>
        <w:pStyle w:val="Heading1"/>
        <w:jc w:val="left"/>
      </w:pPr>
      <w:r>
        <w:lastRenderedPageBreak/>
        <w:t xml:space="preserve">YOUR META </w:t>
      </w:r>
      <w:r w:rsidR="004C31A9">
        <w:t xml:space="preserve">DYNAMICS™ </w:t>
      </w:r>
      <w:r w:rsidR="000D0822">
        <w:t>THINKING PROFILE</w:t>
      </w:r>
    </w:p>
    <w:p w:rsidR="000A6970" w:rsidRPr="00154BF3" w:rsidRDefault="00212F1A" w:rsidP="000A6970">
      <w:pPr>
        <w:pStyle w:val="Heading2"/>
      </w:pPr>
      <w:r>
        <w:t>D</w:t>
      </w:r>
      <w:r w:rsidR="004C31A9">
        <w:t>iscover your M</w:t>
      </w:r>
      <w:r w:rsidR="000A6970">
        <w:t xml:space="preserve">eta </w:t>
      </w:r>
      <w:r w:rsidR="000D0822">
        <w:t>Thinking Style</w:t>
      </w:r>
      <w:r>
        <w:t xml:space="preserve"> through the </w:t>
      </w:r>
      <w:r w:rsidR="004C31A9">
        <w:t>M</w:t>
      </w:r>
      <w:r>
        <w:t xml:space="preserve">eta </w:t>
      </w:r>
      <w:r w:rsidR="004C31A9">
        <w:t>D</w:t>
      </w:r>
      <w:r>
        <w:t>ynamics™</w:t>
      </w:r>
      <w:r>
        <w:br/>
      </w:r>
      <w:r w:rsidR="000A6970">
        <w:t>32-question mini profiling tool</w:t>
      </w:r>
    </w:p>
    <w:p w:rsidR="000A6970" w:rsidRPr="00154BF3" w:rsidRDefault="000A6970" w:rsidP="000A6970">
      <w:r w:rsidRPr="00154BF3">
        <w:t>For each question, select one answer from ‘Strongly Disagree’ to ‘Strongly Agree’ that best represents how you feel about your preferences for each question.</w:t>
      </w:r>
    </w:p>
    <w:tbl>
      <w:tblPr>
        <w:tblStyle w:val="MediumGrid3-Accent6"/>
        <w:tblW w:w="9601" w:type="dxa"/>
        <w:tblLayout w:type="fixed"/>
        <w:tblLook w:val="0420" w:firstRow="1" w:lastRow="0" w:firstColumn="0" w:lastColumn="0" w:noHBand="0" w:noVBand="1"/>
      </w:tblPr>
      <w:tblGrid>
        <w:gridCol w:w="453"/>
        <w:gridCol w:w="4334"/>
        <w:gridCol w:w="966"/>
        <w:gridCol w:w="966"/>
        <w:gridCol w:w="964"/>
        <w:gridCol w:w="964"/>
        <w:gridCol w:w="954"/>
      </w:tblGrid>
      <w:tr w:rsidR="00C7315E" w:rsidRPr="00E70014" w:rsidTr="00212F1A">
        <w:trPr>
          <w:cnfStyle w:val="100000000000" w:firstRow="1" w:lastRow="0" w:firstColumn="0" w:lastColumn="0" w:oddVBand="0" w:evenVBand="0" w:oddHBand="0" w:evenHBand="0" w:firstRowFirstColumn="0" w:firstRowLastColumn="0" w:lastRowFirstColumn="0" w:lastRowLastColumn="0"/>
          <w:trHeight w:val="454"/>
        </w:trPr>
        <w:tc>
          <w:tcPr>
            <w:tcW w:w="236" w:type="pct"/>
          </w:tcPr>
          <w:p w:rsidR="000A6970" w:rsidRPr="00E70014" w:rsidRDefault="000A6970" w:rsidP="000A6970">
            <w:pPr>
              <w:rPr>
                <w:sz w:val="20"/>
                <w:szCs w:val="20"/>
              </w:rPr>
            </w:pPr>
          </w:p>
        </w:tc>
        <w:tc>
          <w:tcPr>
            <w:tcW w:w="2257" w:type="pct"/>
            <w:hideMark/>
          </w:tcPr>
          <w:p w:rsidR="000A6970" w:rsidRPr="00E70014" w:rsidRDefault="000A6970" w:rsidP="000A6970">
            <w:pPr>
              <w:rPr>
                <w:sz w:val="20"/>
                <w:szCs w:val="20"/>
              </w:rPr>
            </w:pPr>
            <w:r w:rsidRPr="00E70014">
              <w:rPr>
                <w:sz w:val="20"/>
                <w:szCs w:val="20"/>
              </w:rPr>
              <w:t>QUESTION</w:t>
            </w:r>
          </w:p>
        </w:tc>
        <w:tc>
          <w:tcPr>
            <w:tcW w:w="503" w:type="pct"/>
            <w:hideMark/>
          </w:tcPr>
          <w:p w:rsidR="000A6970" w:rsidRPr="000A6970" w:rsidRDefault="000A6970" w:rsidP="000A6970">
            <w:pPr>
              <w:jc w:val="center"/>
              <w:rPr>
                <w:sz w:val="17"/>
                <w:szCs w:val="17"/>
              </w:rPr>
            </w:pPr>
            <w:r w:rsidRPr="000A6970">
              <w:rPr>
                <w:sz w:val="17"/>
                <w:szCs w:val="17"/>
              </w:rPr>
              <w:t>Strongly Disagree</w:t>
            </w:r>
          </w:p>
        </w:tc>
        <w:tc>
          <w:tcPr>
            <w:tcW w:w="503" w:type="pct"/>
            <w:hideMark/>
          </w:tcPr>
          <w:p w:rsidR="000A6970" w:rsidRPr="000A6970" w:rsidRDefault="000A6970" w:rsidP="000A6970">
            <w:pPr>
              <w:jc w:val="center"/>
              <w:rPr>
                <w:sz w:val="17"/>
                <w:szCs w:val="17"/>
              </w:rPr>
            </w:pPr>
            <w:r w:rsidRPr="000A6970">
              <w:rPr>
                <w:sz w:val="17"/>
                <w:szCs w:val="17"/>
              </w:rPr>
              <w:t>Disagree</w:t>
            </w:r>
          </w:p>
        </w:tc>
        <w:tc>
          <w:tcPr>
            <w:tcW w:w="502" w:type="pct"/>
            <w:hideMark/>
          </w:tcPr>
          <w:p w:rsidR="000A6970" w:rsidRPr="000A6970" w:rsidRDefault="000A6970" w:rsidP="000A6970">
            <w:pPr>
              <w:jc w:val="center"/>
              <w:rPr>
                <w:sz w:val="17"/>
                <w:szCs w:val="17"/>
              </w:rPr>
            </w:pPr>
            <w:r w:rsidRPr="000A6970">
              <w:rPr>
                <w:sz w:val="17"/>
                <w:szCs w:val="17"/>
              </w:rPr>
              <w:t>Neutral</w:t>
            </w:r>
          </w:p>
        </w:tc>
        <w:tc>
          <w:tcPr>
            <w:tcW w:w="502" w:type="pct"/>
            <w:hideMark/>
          </w:tcPr>
          <w:p w:rsidR="000A6970" w:rsidRPr="000A6970" w:rsidRDefault="000A6970" w:rsidP="000A6970">
            <w:pPr>
              <w:jc w:val="center"/>
              <w:rPr>
                <w:sz w:val="17"/>
                <w:szCs w:val="17"/>
              </w:rPr>
            </w:pPr>
            <w:r w:rsidRPr="000A6970">
              <w:rPr>
                <w:sz w:val="17"/>
                <w:szCs w:val="17"/>
              </w:rPr>
              <w:t>Agree</w:t>
            </w:r>
          </w:p>
        </w:tc>
        <w:tc>
          <w:tcPr>
            <w:tcW w:w="497" w:type="pct"/>
            <w:hideMark/>
          </w:tcPr>
          <w:p w:rsidR="000A6970" w:rsidRPr="000A6970" w:rsidRDefault="000A6970" w:rsidP="000A6970">
            <w:pPr>
              <w:jc w:val="center"/>
              <w:rPr>
                <w:sz w:val="17"/>
                <w:szCs w:val="17"/>
              </w:rPr>
            </w:pPr>
            <w:r w:rsidRPr="000A6970">
              <w:rPr>
                <w:sz w:val="17"/>
                <w:szCs w:val="17"/>
              </w:rPr>
              <w:t>Strongly Agree</w:t>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1</w:t>
            </w:r>
          </w:p>
        </w:tc>
        <w:tc>
          <w:tcPr>
            <w:tcW w:w="2257" w:type="pct"/>
            <w:hideMark/>
          </w:tcPr>
          <w:p w:rsidR="000A6970" w:rsidRPr="00C7315E" w:rsidRDefault="000A6970" w:rsidP="000A6970">
            <w:pPr>
              <w:rPr>
                <w:sz w:val="19"/>
                <w:szCs w:val="19"/>
              </w:rPr>
            </w:pPr>
            <w:r w:rsidRPr="00C7315E">
              <w:rPr>
                <w:sz w:val="19"/>
                <w:szCs w:val="19"/>
              </w:rPr>
              <w:t>I am the example to those around me when it comes to setting a vision</w:t>
            </w:r>
          </w:p>
        </w:tc>
        <w:tc>
          <w:tcPr>
            <w:tcW w:w="503"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hideMark/>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2</w:t>
            </w:r>
          </w:p>
        </w:tc>
        <w:tc>
          <w:tcPr>
            <w:tcW w:w="2257" w:type="pct"/>
          </w:tcPr>
          <w:p w:rsidR="000A6970" w:rsidRPr="00C7315E" w:rsidRDefault="000A6970" w:rsidP="000A6970">
            <w:pPr>
              <w:rPr>
                <w:sz w:val="19"/>
                <w:szCs w:val="19"/>
              </w:rPr>
            </w:pPr>
            <w:r w:rsidRPr="00C7315E">
              <w:rPr>
                <w:sz w:val="19"/>
                <w:szCs w:val="19"/>
              </w:rPr>
              <w:t>I find that the decisions I make are best for the overall outcome and not for my personal comfort</w:t>
            </w:r>
          </w:p>
        </w:tc>
        <w:tc>
          <w:tcPr>
            <w:tcW w:w="503"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hideMark/>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3</w:t>
            </w:r>
          </w:p>
        </w:tc>
        <w:tc>
          <w:tcPr>
            <w:tcW w:w="2257" w:type="pct"/>
          </w:tcPr>
          <w:p w:rsidR="000A6970" w:rsidRPr="00C7315E" w:rsidRDefault="000A6970" w:rsidP="000A6970">
            <w:pPr>
              <w:rPr>
                <w:sz w:val="19"/>
                <w:szCs w:val="19"/>
              </w:rPr>
            </w:pPr>
            <w:r w:rsidRPr="00C7315E">
              <w:rPr>
                <w:sz w:val="19"/>
                <w:szCs w:val="19"/>
              </w:rPr>
              <w:t>I set the example when it comes to taking responsibility for results and non-results</w:t>
            </w:r>
          </w:p>
        </w:tc>
        <w:tc>
          <w:tcPr>
            <w:tcW w:w="503"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hideMark/>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hideMark/>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4</w:t>
            </w:r>
          </w:p>
        </w:tc>
        <w:tc>
          <w:tcPr>
            <w:tcW w:w="2257" w:type="pct"/>
          </w:tcPr>
          <w:p w:rsidR="000A6970" w:rsidRPr="00C7315E" w:rsidRDefault="000A6970" w:rsidP="000A6970">
            <w:pPr>
              <w:rPr>
                <w:sz w:val="19"/>
                <w:szCs w:val="19"/>
              </w:rPr>
            </w:pPr>
            <w:r w:rsidRPr="00C7315E">
              <w:rPr>
                <w:sz w:val="19"/>
                <w:szCs w:val="19"/>
              </w:rPr>
              <w:t>People look to me for support in understanding their level of competence and how they can excel</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5</w:t>
            </w:r>
          </w:p>
        </w:tc>
        <w:tc>
          <w:tcPr>
            <w:tcW w:w="2257" w:type="pct"/>
          </w:tcPr>
          <w:p w:rsidR="000A6970" w:rsidRPr="00C7315E" w:rsidRDefault="000A6970" w:rsidP="000A6970">
            <w:pPr>
              <w:rPr>
                <w:sz w:val="19"/>
                <w:szCs w:val="19"/>
              </w:rPr>
            </w:pPr>
            <w:r w:rsidRPr="00C7315E">
              <w:rPr>
                <w:sz w:val="19"/>
                <w:szCs w:val="19"/>
              </w:rPr>
              <w:t>I assume the responsibility to create the physical and psychological environment that is required for others to excel</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6</w:t>
            </w:r>
          </w:p>
        </w:tc>
        <w:tc>
          <w:tcPr>
            <w:tcW w:w="2257" w:type="pct"/>
          </w:tcPr>
          <w:p w:rsidR="000A6970" w:rsidRPr="00C7315E" w:rsidRDefault="000A6970" w:rsidP="000A6970">
            <w:pPr>
              <w:rPr>
                <w:sz w:val="19"/>
                <w:szCs w:val="19"/>
              </w:rPr>
            </w:pPr>
            <w:r w:rsidRPr="00C7315E">
              <w:rPr>
                <w:sz w:val="19"/>
                <w:szCs w:val="19"/>
              </w:rPr>
              <w:t>I have robust systems and procedures in place which allows for innovation and adaptation of new ideas</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7</w:t>
            </w:r>
          </w:p>
        </w:tc>
        <w:tc>
          <w:tcPr>
            <w:tcW w:w="2257" w:type="pct"/>
          </w:tcPr>
          <w:p w:rsidR="000A6970" w:rsidRPr="00C7315E" w:rsidRDefault="000A6970" w:rsidP="000A6970">
            <w:pPr>
              <w:rPr>
                <w:sz w:val="19"/>
                <w:szCs w:val="19"/>
              </w:rPr>
            </w:pPr>
            <w:r w:rsidRPr="00C7315E">
              <w:rPr>
                <w:sz w:val="19"/>
                <w:szCs w:val="19"/>
              </w:rPr>
              <w:t>I have tended to find it challenging to manage multiple deadlines*</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8</w:t>
            </w:r>
          </w:p>
        </w:tc>
        <w:tc>
          <w:tcPr>
            <w:tcW w:w="2257" w:type="pct"/>
          </w:tcPr>
          <w:p w:rsidR="000A6970" w:rsidRPr="00C7315E" w:rsidRDefault="000A6970" w:rsidP="000A6970">
            <w:pPr>
              <w:rPr>
                <w:sz w:val="19"/>
                <w:szCs w:val="19"/>
              </w:rPr>
            </w:pPr>
            <w:r w:rsidRPr="00C7315E">
              <w:rPr>
                <w:sz w:val="19"/>
                <w:szCs w:val="19"/>
              </w:rPr>
              <w:t>I handle conflicts relatively easy because I tend to read social situations accurately</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Height w:val="27"/>
        </w:trPr>
        <w:tc>
          <w:tcPr>
            <w:tcW w:w="236" w:type="pct"/>
          </w:tcPr>
          <w:p w:rsidR="000A6970" w:rsidRPr="00E70014" w:rsidRDefault="000A6970" w:rsidP="000A6970">
            <w:pPr>
              <w:rPr>
                <w:sz w:val="20"/>
                <w:szCs w:val="20"/>
              </w:rPr>
            </w:pPr>
            <w:r w:rsidRPr="00E70014">
              <w:rPr>
                <w:sz w:val="20"/>
                <w:szCs w:val="20"/>
              </w:rPr>
              <w:t>9</w:t>
            </w:r>
          </w:p>
        </w:tc>
        <w:tc>
          <w:tcPr>
            <w:tcW w:w="2257" w:type="pct"/>
          </w:tcPr>
          <w:p w:rsidR="000A6970" w:rsidRPr="00C7315E" w:rsidRDefault="000A6970" w:rsidP="000A6970">
            <w:pPr>
              <w:rPr>
                <w:sz w:val="19"/>
                <w:szCs w:val="19"/>
              </w:rPr>
            </w:pPr>
            <w:r w:rsidRPr="00C7315E">
              <w:rPr>
                <w:sz w:val="19"/>
                <w:szCs w:val="19"/>
              </w:rPr>
              <w:t xml:space="preserve">When completing a group project, I know I have done a good job when others collaborate </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trHeight w:val="846"/>
        </w:trPr>
        <w:tc>
          <w:tcPr>
            <w:tcW w:w="236" w:type="pct"/>
          </w:tcPr>
          <w:p w:rsidR="000A6970" w:rsidRPr="00E70014" w:rsidRDefault="000A6970" w:rsidP="000A6970">
            <w:pPr>
              <w:rPr>
                <w:sz w:val="20"/>
                <w:szCs w:val="20"/>
              </w:rPr>
            </w:pPr>
            <w:r w:rsidRPr="00E70014">
              <w:rPr>
                <w:sz w:val="20"/>
                <w:szCs w:val="20"/>
              </w:rPr>
              <w:t>10</w:t>
            </w:r>
          </w:p>
        </w:tc>
        <w:tc>
          <w:tcPr>
            <w:tcW w:w="2257" w:type="pct"/>
          </w:tcPr>
          <w:p w:rsidR="000A6970" w:rsidRPr="00C7315E" w:rsidRDefault="000A6970" w:rsidP="000A6970">
            <w:pPr>
              <w:rPr>
                <w:sz w:val="19"/>
                <w:szCs w:val="19"/>
              </w:rPr>
            </w:pPr>
            <w:r w:rsidRPr="00C7315E">
              <w:rPr>
                <w:sz w:val="19"/>
                <w:szCs w:val="19"/>
              </w:rPr>
              <w:t>I</w:t>
            </w:r>
            <w:r w:rsidR="00C7315E" w:rsidRPr="00C7315E">
              <w:rPr>
                <w:sz w:val="19"/>
                <w:szCs w:val="19"/>
              </w:rPr>
              <w:t xml:space="preserve"> provide measureable benchmarks </w:t>
            </w:r>
            <w:r w:rsidRPr="00C7315E">
              <w:rPr>
                <w:sz w:val="19"/>
                <w:szCs w:val="19"/>
              </w:rPr>
              <w:t xml:space="preserve">for myself and others to achieve the intended outcome set </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bl>
    <w:p w:rsidR="004F5A46" w:rsidRDefault="004F5A46">
      <w:pPr>
        <w:spacing w:beforeLines="0" w:before="0" w:afterLines="0" w:after="200"/>
      </w:pPr>
      <w:r>
        <w:br w:type="page"/>
      </w:r>
    </w:p>
    <w:p w:rsidR="004F5A46" w:rsidRDefault="004F5A46" w:rsidP="004F5A46">
      <w:pPr>
        <w:spacing w:beforeLines="0" w:before="0" w:afterLines="0" w:after="200"/>
      </w:pPr>
    </w:p>
    <w:tbl>
      <w:tblPr>
        <w:tblStyle w:val="MediumGrid3-Accent6"/>
        <w:tblW w:w="9601" w:type="dxa"/>
        <w:tblLayout w:type="fixed"/>
        <w:tblLook w:val="0420" w:firstRow="1" w:lastRow="0" w:firstColumn="0" w:lastColumn="0" w:noHBand="0" w:noVBand="1"/>
      </w:tblPr>
      <w:tblGrid>
        <w:gridCol w:w="453"/>
        <w:gridCol w:w="4334"/>
        <w:gridCol w:w="966"/>
        <w:gridCol w:w="966"/>
        <w:gridCol w:w="964"/>
        <w:gridCol w:w="964"/>
        <w:gridCol w:w="954"/>
      </w:tblGrid>
      <w:tr w:rsidR="000A6970" w:rsidRPr="00E70014" w:rsidTr="00212F1A">
        <w:trPr>
          <w:cnfStyle w:val="100000000000" w:firstRow="1" w:lastRow="0" w:firstColumn="0" w:lastColumn="0" w:oddVBand="0" w:evenVBand="0" w:oddHBand="0"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11</w:t>
            </w:r>
          </w:p>
        </w:tc>
        <w:tc>
          <w:tcPr>
            <w:tcW w:w="2257" w:type="pct"/>
          </w:tcPr>
          <w:p w:rsidR="000A6970" w:rsidRPr="00212F1A" w:rsidRDefault="000A6970" w:rsidP="000A6970">
            <w:pPr>
              <w:rPr>
                <w:sz w:val="19"/>
                <w:szCs w:val="19"/>
              </w:rPr>
            </w:pPr>
            <w:r w:rsidRPr="00212F1A">
              <w:rPr>
                <w:sz w:val="19"/>
                <w:szCs w:val="19"/>
              </w:rPr>
              <w:t>When I am working on a project, I continuously provide clear and measurable benchmarks for myself and others to achieve</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12</w:t>
            </w:r>
          </w:p>
        </w:tc>
        <w:tc>
          <w:tcPr>
            <w:tcW w:w="2257" w:type="pct"/>
          </w:tcPr>
          <w:p w:rsidR="000A6970" w:rsidRPr="00212F1A" w:rsidRDefault="000A6970" w:rsidP="000A6970">
            <w:pPr>
              <w:rPr>
                <w:sz w:val="19"/>
                <w:szCs w:val="19"/>
              </w:rPr>
            </w:pPr>
            <w:r w:rsidRPr="00212F1A">
              <w:rPr>
                <w:sz w:val="19"/>
                <w:szCs w:val="19"/>
              </w:rPr>
              <w:t>In the past, I have been described as consistent in being the person who will have the tough conversation to drive others towards our shared goals</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13</w:t>
            </w:r>
          </w:p>
        </w:tc>
        <w:tc>
          <w:tcPr>
            <w:tcW w:w="2257" w:type="pct"/>
          </w:tcPr>
          <w:p w:rsidR="000A6970" w:rsidRPr="00212F1A" w:rsidRDefault="000A6970" w:rsidP="000A6970">
            <w:pPr>
              <w:rPr>
                <w:sz w:val="19"/>
                <w:szCs w:val="19"/>
              </w:rPr>
            </w:pPr>
            <w:r w:rsidRPr="00212F1A">
              <w:rPr>
                <w:sz w:val="19"/>
                <w:szCs w:val="19"/>
              </w:rPr>
              <w:t>I am the source of momentum to inspire others at being best at their game</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14</w:t>
            </w:r>
          </w:p>
        </w:tc>
        <w:tc>
          <w:tcPr>
            <w:tcW w:w="2257" w:type="pct"/>
          </w:tcPr>
          <w:p w:rsidR="000A6970" w:rsidRPr="00212F1A" w:rsidRDefault="000A6970" w:rsidP="000A6970">
            <w:pPr>
              <w:rPr>
                <w:sz w:val="19"/>
                <w:szCs w:val="19"/>
              </w:rPr>
            </w:pPr>
            <w:r w:rsidRPr="00212F1A">
              <w:rPr>
                <w:sz w:val="19"/>
                <w:szCs w:val="19"/>
              </w:rPr>
              <w:t>I make decisions based on facts, not based on my personal feelings</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15</w:t>
            </w:r>
          </w:p>
        </w:tc>
        <w:tc>
          <w:tcPr>
            <w:tcW w:w="2257" w:type="pct"/>
          </w:tcPr>
          <w:p w:rsidR="000A6970" w:rsidRPr="00212F1A" w:rsidRDefault="000A6970" w:rsidP="000A6970">
            <w:pPr>
              <w:rPr>
                <w:sz w:val="19"/>
                <w:szCs w:val="19"/>
              </w:rPr>
            </w:pPr>
            <w:r w:rsidRPr="00212F1A">
              <w:rPr>
                <w:sz w:val="19"/>
                <w:szCs w:val="19"/>
              </w:rPr>
              <w:t>I am trusted by others to be able to take action without constant direction</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16</w:t>
            </w:r>
          </w:p>
        </w:tc>
        <w:tc>
          <w:tcPr>
            <w:tcW w:w="2257" w:type="pct"/>
          </w:tcPr>
          <w:p w:rsidR="000A6970" w:rsidRPr="00212F1A" w:rsidRDefault="000A6970" w:rsidP="000A6970">
            <w:pPr>
              <w:rPr>
                <w:sz w:val="19"/>
                <w:szCs w:val="19"/>
              </w:rPr>
            </w:pPr>
            <w:r w:rsidRPr="00212F1A">
              <w:rPr>
                <w:sz w:val="19"/>
                <w:szCs w:val="19"/>
              </w:rPr>
              <w:t>I have tended to find it challenging to maintain rapport with others*</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17</w:t>
            </w:r>
          </w:p>
        </w:tc>
        <w:tc>
          <w:tcPr>
            <w:tcW w:w="2257" w:type="pct"/>
          </w:tcPr>
          <w:p w:rsidR="000A6970" w:rsidRPr="00212F1A" w:rsidRDefault="000A6970" w:rsidP="000A6970">
            <w:pPr>
              <w:rPr>
                <w:sz w:val="19"/>
                <w:szCs w:val="19"/>
              </w:rPr>
            </w:pPr>
            <w:r w:rsidRPr="00212F1A">
              <w:rPr>
                <w:sz w:val="19"/>
                <w:szCs w:val="19"/>
              </w:rPr>
              <w:t>People rely on me to see obstacles as challenges in order to achieve goals</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18</w:t>
            </w:r>
          </w:p>
        </w:tc>
        <w:tc>
          <w:tcPr>
            <w:tcW w:w="2257" w:type="pct"/>
          </w:tcPr>
          <w:p w:rsidR="000A6970" w:rsidRPr="00212F1A" w:rsidRDefault="000A6970" w:rsidP="000A6970">
            <w:pPr>
              <w:rPr>
                <w:sz w:val="19"/>
                <w:szCs w:val="19"/>
              </w:rPr>
            </w:pPr>
            <w:r w:rsidRPr="00212F1A">
              <w:rPr>
                <w:sz w:val="19"/>
                <w:szCs w:val="19"/>
              </w:rPr>
              <w:t>I tend to find new solutions to old problems in order to increase my productivity</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19</w:t>
            </w:r>
          </w:p>
        </w:tc>
        <w:tc>
          <w:tcPr>
            <w:tcW w:w="2257" w:type="pct"/>
          </w:tcPr>
          <w:p w:rsidR="000A6970" w:rsidRPr="00212F1A" w:rsidRDefault="000A6970" w:rsidP="000A6970">
            <w:pPr>
              <w:rPr>
                <w:sz w:val="19"/>
                <w:szCs w:val="19"/>
              </w:rPr>
            </w:pPr>
            <w:r w:rsidRPr="00212F1A">
              <w:rPr>
                <w:sz w:val="19"/>
                <w:szCs w:val="19"/>
              </w:rPr>
              <w:t>I have been told that I am a demonstration of relentless drive towards achievable results</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C7315E"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20</w:t>
            </w:r>
          </w:p>
        </w:tc>
        <w:tc>
          <w:tcPr>
            <w:tcW w:w="2257" w:type="pct"/>
          </w:tcPr>
          <w:p w:rsidR="000A6970" w:rsidRPr="00212F1A" w:rsidRDefault="000A6970" w:rsidP="000A6970">
            <w:pPr>
              <w:rPr>
                <w:sz w:val="19"/>
                <w:szCs w:val="19"/>
              </w:rPr>
            </w:pPr>
            <w:r w:rsidRPr="00212F1A">
              <w:rPr>
                <w:sz w:val="19"/>
                <w:szCs w:val="19"/>
              </w:rPr>
              <w:t>People trust me because I have a genuine appreciation for the people in my team</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21</w:t>
            </w:r>
          </w:p>
        </w:tc>
        <w:tc>
          <w:tcPr>
            <w:tcW w:w="2257" w:type="pct"/>
          </w:tcPr>
          <w:p w:rsidR="000A6970" w:rsidRPr="00212F1A" w:rsidRDefault="000A6970" w:rsidP="000A6970">
            <w:pPr>
              <w:rPr>
                <w:sz w:val="19"/>
                <w:szCs w:val="19"/>
              </w:rPr>
            </w:pPr>
            <w:r w:rsidRPr="00212F1A">
              <w:rPr>
                <w:sz w:val="19"/>
                <w:szCs w:val="19"/>
              </w:rPr>
              <w:t>I am clear on the strengths needed in order for me to apply what I learn</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22</w:t>
            </w:r>
          </w:p>
        </w:tc>
        <w:tc>
          <w:tcPr>
            <w:tcW w:w="2257" w:type="pct"/>
          </w:tcPr>
          <w:p w:rsidR="000A6970" w:rsidRPr="00212F1A" w:rsidRDefault="000A6970" w:rsidP="000A6970">
            <w:pPr>
              <w:rPr>
                <w:sz w:val="19"/>
                <w:szCs w:val="19"/>
              </w:rPr>
            </w:pPr>
            <w:r w:rsidRPr="00212F1A">
              <w:rPr>
                <w:sz w:val="19"/>
                <w:szCs w:val="19"/>
              </w:rPr>
              <w:t>People have relied on me to think through complex strategies</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23</w:t>
            </w:r>
          </w:p>
        </w:tc>
        <w:tc>
          <w:tcPr>
            <w:tcW w:w="2257" w:type="pct"/>
          </w:tcPr>
          <w:p w:rsidR="000A6970" w:rsidRPr="00212F1A" w:rsidRDefault="000A6970" w:rsidP="000A6970">
            <w:pPr>
              <w:rPr>
                <w:sz w:val="19"/>
                <w:szCs w:val="19"/>
              </w:rPr>
            </w:pPr>
            <w:r w:rsidRPr="00212F1A">
              <w:rPr>
                <w:sz w:val="19"/>
                <w:szCs w:val="19"/>
              </w:rPr>
              <w:t>I take 100% accountability for the results I drive through prioritisation</w:t>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3"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502" w:type="pct"/>
            <w:vAlign w:val="center"/>
          </w:tcPr>
          <w:p w:rsidR="000A6970" w:rsidRPr="00E70014" w:rsidRDefault="000A6970" w:rsidP="00C7315E">
            <w:pPr>
              <w:jc w:val="center"/>
              <w:rPr>
                <w:sz w:val="32"/>
                <w:szCs w:val="32"/>
              </w:rPr>
            </w:pPr>
            <w:r w:rsidRPr="00E70014">
              <w:rPr>
                <w:sz w:val="32"/>
                <w:szCs w:val="32"/>
              </w:rPr>
              <w:sym w:font="Wingdings" w:char="F0A1"/>
            </w:r>
          </w:p>
        </w:tc>
        <w:tc>
          <w:tcPr>
            <w:tcW w:w="497" w:type="pct"/>
            <w:vAlign w:val="center"/>
          </w:tcPr>
          <w:p w:rsidR="000A6970" w:rsidRPr="00E70014" w:rsidRDefault="000A6970" w:rsidP="00C7315E">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24</w:t>
            </w:r>
          </w:p>
        </w:tc>
        <w:tc>
          <w:tcPr>
            <w:tcW w:w="2257" w:type="pct"/>
          </w:tcPr>
          <w:p w:rsidR="000A6970" w:rsidRPr="00212F1A" w:rsidRDefault="000A6970" w:rsidP="000A6970">
            <w:pPr>
              <w:rPr>
                <w:sz w:val="19"/>
                <w:szCs w:val="19"/>
              </w:rPr>
            </w:pPr>
            <w:r w:rsidRPr="00212F1A">
              <w:rPr>
                <w:sz w:val="19"/>
                <w:szCs w:val="19"/>
              </w:rPr>
              <w:t>Based on past experience completing projects with others, my role is to assist others in succeeding at theirs</w:t>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497" w:type="pct"/>
          </w:tcPr>
          <w:p w:rsidR="000A6970" w:rsidRPr="00E70014" w:rsidRDefault="000A6970" w:rsidP="000A6970">
            <w:pPr>
              <w:jc w:val="center"/>
              <w:rPr>
                <w:sz w:val="32"/>
                <w:szCs w:val="32"/>
              </w:rPr>
            </w:pPr>
            <w:r w:rsidRPr="00E70014">
              <w:rPr>
                <w:sz w:val="32"/>
                <w:szCs w:val="32"/>
              </w:rPr>
              <w:sym w:font="Wingdings" w:char="F0A1"/>
            </w:r>
          </w:p>
        </w:tc>
      </w:tr>
    </w:tbl>
    <w:p w:rsidR="00212F1A" w:rsidRDefault="00212F1A">
      <w:r>
        <w:br w:type="page"/>
      </w:r>
    </w:p>
    <w:p w:rsidR="004F5A46" w:rsidRDefault="004F5A46"/>
    <w:tbl>
      <w:tblPr>
        <w:tblStyle w:val="MediumGrid3-Accent6"/>
        <w:tblW w:w="9601" w:type="dxa"/>
        <w:tblLayout w:type="fixed"/>
        <w:tblLook w:val="0420" w:firstRow="1" w:lastRow="0" w:firstColumn="0" w:lastColumn="0" w:noHBand="0" w:noVBand="1"/>
      </w:tblPr>
      <w:tblGrid>
        <w:gridCol w:w="453"/>
        <w:gridCol w:w="4334"/>
        <w:gridCol w:w="966"/>
        <w:gridCol w:w="966"/>
        <w:gridCol w:w="964"/>
        <w:gridCol w:w="964"/>
        <w:gridCol w:w="954"/>
      </w:tblGrid>
      <w:tr w:rsidR="00212F1A" w:rsidRPr="00212F1A" w:rsidTr="00212F1A">
        <w:trPr>
          <w:cnfStyle w:val="100000000000" w:firstRow="1" w:lastRow="0" w:firstColumn="0" w:lastColumn="0" w:oddVBand="0" w:evenVBand="0" w:oddHBand="0" w:evenHBand="0" w:firstRowFirstColumn="0" w:firstRowLastColumn="0" w:lastRowFirstColumn="0" w:lastRowLastColumn="0"/>
        </w:trPr>
        <w:tc>
          <w:tcPr>
            <w:tcW w:w="236" w:type="pct"/>
            <w:tcBorders>
              <w:bottom w:val="single" w:sz="8" w:space="0" w:color="FFFFFF" w:themeColor="background1"/>
            </w:tcBorders>
            <w:shd w:val="clear" w:color="auto" w:fill="DAE1EB" w:themeFill="accent6" w:themeFillTint="33"/>
          </w:tcPr>
          <w:p w:rsidR="000A6970" w:rsidRPr="00212F1A" w:rsidRDefault="000A6970" w:rsidP="000A6970">
            <w:pPr>
              <w:rPr>
                <w:b w:val="0"/>
                <w:color w:val="000000" w:themeColor="text1"/>
                <w:sz w:val="20"/>
                <w:szCs w:val="20"/>
              </w:rPr>
            </w:pPr>
            <w:r w:rsidRPr="00212F1A">
              <w:rPr>
                <w:b w:val="0"/>
                <w:color w:val="000000" w:themeColor="text1"/>
                <w:sz w:val="20"/>
                <w:szCs w:val="20"/>
              </w:rPr>
              <w:t>25</w:t>
            </w:r>
          </w:p>
        </w:tc>
        <w:tc>
          <w:tcPr>
            <w:tcW w:w="2257" w:type="pct"/>
            <w:tcBorders>
              <w:bottom w:val="single" w:sz="8" w:space="0" w:color="FFFFFF" w:themeColor="background1"/>
            </w:tcBorders>
            <w:shd w:val="clear" w:color="auto" w:fill="DAE1EB" w:themeFill="accent6" w:themeFillTint="33"/>
          </w:tcPr>
          <w:p w:rsidR="000A6970" w:rsidRPr="00212F1A" w:rsidRDefault="000A6970" w:rsidP="000A6970">
            <w:pPr>
              <w:rPr>
                <w:b w:val="0"/>
                <w:color w:val="000000" w:themeColor="text1"/>
                <w:sz w:val="19"/>
                <w:szCs w:val="19"/>
              </w:rPr>
            </w:pPr>
            <w:r w:rsidRPr="00212F1A">
              <w:rPr>
                <w:b w:val="0"/>
                <w:color w:val="000000" w:themeColor="text1"/>
                <w:sz w:val="19"/>
                <w:szCs w:val="19"/>
              </w:rPr>
              <w:t>I have been told that I’m open to feedback and demonstrate a willingness to admit when I am wrong</w:t>
            </w:r>
          </w:p>
        </w:tc>
        <w:tc>
          <w:tcPr>
            <w:tcW w:w="503" w:type="pct"/>
            <w:tcBorders>
              <w:bottom w:val="single" w:sz="8" w:space="0" w:color="FFFFFF" w:themeColor="background1"/>
            </w:tcBorders>
            <w:shd w:val="clear" w:color="auto" w:fill="DAE1EB" w:themeFill="accent6" w:themeFillTint="33"/>
          </w:tcPr>
          <w:p w:rsidR="000A6970" w:rsidRPr="00212F1A" w:rsidRDefault="000A6970" w:rsidP="000A6970">
            <w:pPr>
              <w:jc w:val="center"/>
              <w:rPr>
                <w:b w:val="0"/>
                <w:color w:val="000000" w:themeColor="text1"/>
                <w:sz w:val="32"/>
                <w:szCs w:val="32"/>
              </w:rPr>
            </w:pPr>
            <w:r w:rsidRPr="00212F1A">
              <w:rPr>
                <w:b w:val="0"/>
                <w:color w:val="000000" w:themeColor="text1"/>
                <w:sz w:val="32"/>
                <w:szCs w:val="32"/>
              </w:rPr>
              <w:sym w:font="Wingdings" w:char="F0A1"/>
            </w:r>
          </w:p>
        </w:tc>
        <w:tc>
          <w:tcPr>
            <w:tcW w:w="503" w:type="pct"/>
            <w:tcBorders>
              <w:bottom w:val="single" w:sz="8" w:space="0" w:color="FFFFFF" w:themeColor="background1"/>
            </w:tcBorders>
            <w:shd w:val="clear" w:color="auto" w:fill="DAE1EB" w:themeFill="accent6" w:themeFillTint="33"/>
          </w:tcPr>
          <w:p w:rsidR="000A6970" w:rsidRPr="00212F1A" w:rsidRDefault="000A6970" w:rsidP="000A6970">
            <w:pPr>
              <w:jc w:val="center"/>
              <w:rPr>
                <w:b w:val="0"/>
                <w:color w:val="000000" w:themeColor="text1"/>
                <w:sz w:val="32"/>
                <w:szCs w:val="32"/>
              </w:rPr>
            </w:pPr>
            <w:r w:rsidRPr="00212F1A">
              <w:rPr>
                <w:b w:val="0"/>
                <w:color w:val="000000" w:themeColor="text1"/>
                <w:sz w:val="32"/>
                <w:szCs w:val="32"/>
              </w:rPr>
              <w:sym w:font="Wingdings" w:char="F0A1"/>
            </w:r>
          </w:p>
        </w:tc>
        <w:tc>
          <w:tcPr>
            <w:tcW w:w="502" w:type="pct"/>
            <w:tcBorders>
              <w:bottom w:val="single" w:sz="8" w:space="0" w:color="FFFFFF" w:themeColor="background1"/>
            </w:tcBorders>
            <w:shd w:val="clear" w:color="auto" w:fill="DAE1EB" w:themeFill="accent6" w:themeFillTint="33"/>
          </w:tcPr>
          <w:p w:rsidR="000A6970" w:rsidRPr="00212F1A" w:rsidRDefault="000A6970" w:rsidP="000A6970">
            <w:pPr>
              <w:jc w:val="center"/>
              <w:rPr>
                <w:b w:val="0"/>
                <w:color w:val="000000" w:themeColor="text1"/>
                <w:sz w:val="32"/>
                <w:szCs w:val="32"/>
              </w:rPr>
            </w:pPr>
            <w:r w:rsidRPr="00212F1A">
              <w:rPr>
                <w:b w:val="0"/>
                <w:color w:val="000000" w:themeColor="text1"/>
                <w:sz w:val="32"/>
                <w:szCs w:val="32"/>
              </w:rPr>
              <w:sym w:font="Wingdings" w:char="F0A1"/>
            </w:r>
          </w:p>
        </w:tc>
        <w:tc>
          <w:tcPr>
            <w:tcW w:w="502" w:type="pct"/>
            <w:tcBorders>
              <w:bottom w:val="single" w:sz="8" w:space="0" w:color="FFFFFF" w:themeColor="background1"/>
            </w:tcBorders>
            <w:shd w:val="clear" w:color="auto" w:fill="DAE1EB" w:themeFill="accent6" w:themeFillTint="33"/>
          </w:tcPr>
          <w:p w:rsidR="000A6970" w:rsidRPr="00212F1A" w:rsidRDefault="000A6970" w:rsidP="000A6970">
            <w:pPr>
              <w:jc w:val="center"/>
              <w:rPr>
                <w:b w:val="0"/>
                <w:color w:val="000000" w:themeColor="text1"/>
                <w:sz w:val="32"/>
                <w:szCs w:val="32"/>
              </w:rPr>
            </w:pPr>
            <w:r w:rsidRPr="00212F1A">
              <w:rPr>
                <w:b w:val="0"/>
                <w:color w:val="000000" w:themeColor="text1"/>
                <w:sz w:val="32"/>
                <w:szCs w:val="32"/>
              </w:rPr>
              <w:sym w:font="Wingdings" w:char="F0A1"/>
            </w:r>
          </w:p>
        </w:tc>
        <w:tc>
          <w:tcPr>
            <w:tcW w:w="497" w:type="pct"/>
            <w:tcBorders>
              <w:bottom w:val="single" w:sz="8" w:space="0" w:color="FFFFFF" w:themeColor="background1"/>
            </w:tcBorders>
            <w:shd w:val="clear" w:color="auto" w:fill="DAE1EB" w:themeFill="accent6" w:themeFillTint="33"/>
          </w:tcPr>
          <w:p w:rsidR="000A6970" w:rsidRPr="00212F1A" w:rsidRDefault="000A6970" w:rsidP="000A6970">
            <w:pPr>
              <w:jc w:val="center"/>
              <w:rPr>
                <w:b w:val="0"/>
                <w:color w:val="000000" w:themeColor="text1"/>
                <w:sz w:val="32"/>
                <w:szCs w:val="32"/>
              </w:rPr>
            </w:pPr>
            <w:r w:rsidRPr="00212F1A">
              <w:rPr>
                <w:b w:val="0"/>
                <w:color w:val="000000" w:themeColor="text1"/>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26</w:t>
            </w:r>
          </w:p>
        </w:tc>
        <w:tc>
          <w:tcPr>
            <w:tcW w:w="2257" w:type="pct"/>
          </w:tcPr>
          <w:p w:rsidR="000A6970" w:rsidRPr="00212F1A" w:rsidRDefault="000A6970" w:rsidP="000A6970">
            <w:pPr>
              <w:rPr>
                <w:sz w:val="19"/>
                <w:szCs w:val="19"/>
              </w:rPr>
            </w:pPr>
            <w:r w:rsidRPr="00212F1A">
              <w:rPr>
                <w:sz w:val="19"/>
                <w:szCs w:val="19"/>
              </w:rPr>
              <w:t>I tend to spend most of my time ensuring that processes are in place for my team members and I to succeed</w:t>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497" w:type="pct"/>
          </w:tcPr>
          <w:p w:rsidR="000A6970" w:rsidRPr="00E70014" w:rsidRDefault="000A6970" w:rsidP="000A6970">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27</w:t>
            </w:r>
          </w:p>
        </w:tc>
        <w:tc>
          <w:tcPr>
            <w:tcW w:w="2257" w:type="pct"/>
          </w:tcPr>
          <w:p w:rsidR="000A6970" w:rsidRPr="00E70014" w:rsidRDefault="000A6970" w:rsidP="000A6970">
            <w:pPr>
              <w:rPr>
                <w:sz w:val="20"/>
                <w:szCs w:val="20"/>
              </w:rPr>
            </w:pPr>
            <w:r w:rsidRPr="00E70014">
              <w:rPr>
                <w:sz w:val="20"/>
                <w:szCs w:val="20"/>
              </w:rPr>
              <w:t>I sometimes lose track of my progress when there is a new conflicting deadline*</w:t>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497" w:type="pct"/>
          </w:tcPr>
          <w:p w:rsidR="000A6970" w:rsidRPr="00E70014" w:rsidRDefault="000A6970" w:rsidP="000A6970">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28</w:t>
            </w:r>
          </w:p>
        </w:tc>
        <w:tc>
          <w:tcPr>
            <w:tcW w:w="2257" w:type="pct"/>
          </w:tcPr>
          <w:p w:rsidR="000A6970" w:rsidRPr="00E70014" w:rsidRDefault="000A6970" w:rsidP="000A6970">
            <w:pPr>
              <w:rPr>
                <w:sz w:val="20"/>
                <w:szCs w:val="20"/>
              </w:rPr>
            </w:pPr>
            <w:r w:rsidRPr="00E70014">
              <w:rPr>
                <w:sz w:val="20"/>
                <w:szCs w:val="20"/>
              </w:rPr>
              <w:t>I can easily appreciate that my view is not the only view of the world</w:t>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497" w:type="pct"/>
          </w:tcPr>
          <w:p w:rsidR="000A6970" w:rsidRPr="00E70014" w:rsidRDefault="000A6970" w:rsidP="000A6970">
            <w:pPr>
              <w:jc w:val="center"/>
              <w:rPr>
                <w:sz w:val="32"/>
                <w:szCs w:val="32"/>
              </w:rPr>
            </w:pPr>
            <w:r w:rsidRPr="00E70014">
              <w:rPr>
                <w:sz w:val="32"/>
                <w:szCs w:val="32"/>
              </w:rPr>
              <w:sym w:font="Wingdings" w:char="F0A1"/>
            </w:r>
          </w:p>
        </w:tc>
      </w:tr>
      <w:tr w:rsidR="000A6970" w:rsidRPr="00E70014" w:rsidTr="00212F1A">
        <w:tc>
          <w:tcPr>
            <w:tcW w:w="236" w:type="pct"/>
          </w:tcPr>
          <w:p w:rsidR="000A6970" w:rsidRPr="00E70014" w:rsidRDefault="000A6970" w:rsidP="000A6970">
            <w:pPr>
              <w:rPr>
                <w:sz w:val="20"/>
                <w:szCs w:val="20"/>
              </w:rPr>
            </w:pPr>
            <w:r w:rsidRPr="00E70014">
              <w:rPr>
                <w:sz w:val="20"/>
                <w:szCs w:val="20"/>
              </w:rPr>
              <w:t>29</w:t>
            </w:r>
          </w:p>
        </w:tc>
        <w:tc>
          <w:tcPr>
            <w:tcW w:w="2257" w:type="pct"/>
          </w:tcPr>
          <w:p w:rsidR="000A6970" w:rsidRPr="00E70014" w:rsidRDefault="000A6970" w:rsidP="000A6970">
            <w:pPr>
              <w:rPr>
                <w:sz w:val="20"/>
                <w:szCs w:val="20"/>
              </w:rPr>
            </w:pPr>
            <w:r w:rsidRPr="00E70014">
              <w:rPr>
                <w:sz w:val="20"/>
                <w:szCs w:val="20"/>
              </w:rPr>
              <w:t>One way I improve myself in my job is through learning from others who do my role better</w:t>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497" w:type="pct"/>
          </w:tcPr>
          <w:p w:rsidR="000A6970" w:rsidRPr="00E70014" w:rsidRDefault="000A6970" w:rsidP="000A6970">
            <w:pPr>
              <w:jc w:val="center"/>
              <w:rPr>
                <w:sz w:val="32"/>
                <w:szCs w:val="32"/>
              </w:rPr>
            </w:pPr>
            <w:r w:rsidRPr="00E70014">
              <w:rPr>
                <w:sz w:val="32"/>
                <w:szCs w:val="32"/>
              </w:rPr>
              <w:sym w:font="Wingdings" w:char="F0A1"/>
            </w:r>
          </w:p>
        </w:tc>
      </w:tr>
      <w:tr w:rsidR="000A6970"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30</w:t>
            </w:r>
          </w:p>
        </w:tc>
        <w:tc>
          <w:tcPr>
            <w:tcW w:w="2257" w:type="pct"/>
          </w:tcPr>
          <w:p w:rsidR="000A6970" w:rsidRPr="00E70014" w:rsidRDefault="000A6970" w:rsidP="000A6970">
            <w:pPr>
              <w:rPr>
                <w:sz w:val="20"/>
                <w:szCs w:val="20"/>
              </w:rPr>
            </w:pPr>
            <w:r w:rsidRPr="00E70014">
              <w:rPr>
                <w:sz w:val="20"/>
                <w:szCs w:val="20"/>
              </w:rPr>
              <w:t>When I plan, I ensure that all aspects of the project are taken care of to mitigate any potential risks</w:t>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497" w:type="pct"/>
          </w:tcPr>
          <w:p w:rsidR="000A6970" w:rsidRPr="00E70014" w:rsidRDefault="000A6970" w:rsidP="000A6970">
            <w:pPr>
              <w:jc w:val="center"/>
              <w:rPr>
                <w:sz w:val="32"/>
                <w:szCs w:val="32"/>
              </w:rPr>
            </w:pPr>
            <w:r w:rsidRPr="00E70014">
              <w:rPr>
                <w:sz w:val="32"/>
                <w:szCs w:val="32"/>
              </w:rPr>
              <w:sym w:font="Wingdings" w:char="F0A1"/>
            </w:r>
          </w:p>
        </w:tc>
      </w:tr>
      <w:tr w:rsidR="00C7315E" w:rsidRPr="000A6970" w:rsidTr="00212F1A">
        <w:tc>
          <w:tcPr>
            <w:tcW w:w="236" w:type="pct"/>
          </w:tcPr>
          <w:p w:rsidR="000A6970" w:rsidRPr="000A6970" w:rsidRDefault="000A6970" w:rsidP="000A6970">
            <w:pPr>
              <w:rPr>
                <w:b/>
                <w:color w:val="000000" w:themeColor="text1"/>
                <w:sz w:val="20"/>
                <w:szCs w:val="20"/>
              </w:rPr>
            </w:pPr>
            <w:r w:rsidRPr="000A6970">
              <w:rPr>
                <w:color w:val="000000" w:themeColor="text1"/>
                <w:sz w:val="20"/>
                <w:szCs w:val="20"/>
              </w:rPr>
              <w:t>31</w:t>
            </w:r>
          </w:p>
        </w:tc>
        <w:tc>
          <w:tcPr>
            <w:tcW w:w="2257" w:type="pct"/>
          </w:tcPr>
          <w:p w:rsidR="000A6970" w:rsidRPr="000A6970" w:rsidRDefault="000A6970" w:rsidP="000A6970">
            <w:pPr>
              <w:rPr>
                <w:b/>
                <w:color w:val="000000" w:themeColor="text1"/>
                <w:sz w:val="20"/>
                <w:szCs w:val="20"/>
              </w:rPr>
            </w:pPr>
            <w:r w:rsidRPr="000A6970">
              <w:rPr>
                <w:color w:val="000000" w:themeColor="text1"/>
                <w:sz w:val="20"/>
                <w:szCs w:val="20"/>
              </w:rPr>
              <w:t>Collaboration with others is important for me to achieve my results</w:t>
            </w:r>
          </w:p>
        </w:tc>
        <w:tc>
          <w:tcPr>
            <w:tcW w:w="503" w:type="pct"/>
          </w:tcPr>
          <w:p w:rsidR="000A6970" w:rsidRPr="000A6970" w:rsidRDefault="000A6970" w:rsidP="000A6970">
            <w:pPr>
              <w:jc w:val="center"/>
              <w:rPr>
                <w:b/>
                <w:color w:val="000000" w:themeColor="text1"/>
                <w:sz w:val="32"/>
                <w:szCs w:val="32"/>
              </w:rPr>
            </w:pPr>
            <w:r w:rsidRPr="000A6970">
              <w:rPr>
                <w:color w:val="000000" w:themeColor="text1"/>
                <w:sz w:val="32"/>
                <w:szCs w:val="32"/>
              </w:rPr>
              <w:sym w:font="Wingdings" w:char="F0A1"/>
            </w:r>
          </w:p>
        </w:tc>
        <w:tc>
          <w:tcPr>
            <w:tcW w:w="503" w:type="pct"/>
          </w:tcPr>
          <w:p w:rsidR="000A6970" w:rsidRPr="000A6970" w:rsidRDefault="000A6970" w:rsidP="000A6970">
            <w:pPr>
              <w:jc w:val="center"/>
              <w:rPr>
                <w:b/>
                <w:color w:val="000000" w:themeColor="text1"/>
                <w:sz w:val="32"/>
                <w:szCs w:val="32"/>
              </w:rPr>
            </w:pPr>
            <w:r w:rsidRPr="000A6970">
              <w:rPr>
                <w:color w:val="000000" w:themeColor="text1"/>
                <w:sz w:val="32"/>
                <w:szCs w:val="32"/>
              </w:rPr>
              <w:sym w:font="Wingdings" w:char="F0A1"/>
            </w:r>
          </w:p>
        </w:tc>
        <w:tc>
          <w:tcPr>
            <w:tcW w:w="502" w:type="pct"/>
          </w:tcPr>
          <w:p w:rsidR="000A6970" w:rsidRPr="000A6970" w:rsidRDefault="000A6970" w:rsidP="000A6970">
            <w:pPr>
              <w:jc w:val="center"/>
              <w:rPr>
                <w:b/>
                <w:color w:val="000000" w:themeColor="text1"/>
                <w:sz w:val="32"/>
                <w:szCs w:val="32"/>
              </w:rPr>
            </w:pPr>
            <w:r w:rsidRPr="000A6970">
              <w:rPr>
                <w:color w:val="000000" w:themeColor="text1"/>
                <w:sz w:val="32"/>
                <w:szCs w:val="32"/>
              </w:rPr>
              <w:sym w:font="Wingdings" w:char="F0A1"/>
            </w:r>
          </w:p>
        </w:tc>
        <w:tc>
          <w:tcPr>
            <w:tcW w:w="502" w:type="pct"/>
          </w:tcPr>
          <w:p w:rsidR="000A6970" w:rsidRPr="000A6970" w:rsidRDefault="000A6970" w:rsidP="000A6970">
            <w:pPr>
              <w:jc w:val="center"/>
              <w:rPr>
                <w:b/>
                <w:color w:val="000000" w:themeColor="text1"/>
                <w:sz w:val="32"/>
                <w:szCs w:val="32"/>
              </w:rPr>
            </w:pPr>
            <w:r w:rsidRPr="000A6970">
              <w:rPr>
                <w:color w:val="000000" w:themeColor="text1"/>
                <w:sz w:val="32"/>
                <w:szCs w:val="32"/>
              </w:rPr>
              <w:sym w:font="Wingdings" w:char="F0A1"/>
            </w:r>
          </w:p>
        </w:tc>
        <w:tc>
          <w:tcPr>
            <w:tcW w:w="497" w:type="pct"/>
          </w:tcPr>
          <w:p w:rsidR="000A6970" w:rsidRPr="000A6970" w:rsidRDefault="000A6970" w:rsidP="000A6970">
            <w:pPr>
              <w:jc w:val="center"/>
              <w:rPr>
                <w:b/>
                <w:color w:val="000000" w:themeColor="text1"/>
                <w:sz w:val="32"/>
                <w:szCs w:val="32"/>
              </w:rPr>
            </w:pPr>
            <w:r w:rsidRPr="000A6970">
              <w:rPr>
                <w:color w:val="000000" w:themeColor="text1"/>
                <w:sz w:val="32"/>
                <w:szCs w:val="32"/>
              </w:rPr>
              <w:sym w:font="Wingdings" w:char="F0A1"/>
            </w:r>
          </w:p>
        </w:tc>
      </w:tr>
      <w:tr w:rsidR="00C7315E" w:rsidRPr="00E70014" w:rsidTr="00212F1A">
        <w:trPr>
          <w:cnfStyle w:val="000000100000" w:firstRow="0" w:lastRow="0" w:firstColumn="0" w:lastColumn="0" w:oddVBand="0" w:evenVBand="0" w:oddHBand="1" w:evenHBand="0" w:firstRowFirstColumn="0" w:firstRowLastColumn="0" w:lastRowFirstColumn="0" w:lastRowLastColumn="0"/>
        </w:trPr>
        <w:tc>
          <w:tcPr>
            <w:tcW w:w="236" w:type="pct"/>
          </w:tcPr>
          <w:p w:rsidR="000A6970" w:rsidRPr="00E70014" w:rsidRDefault="000A6970" w:rsidP="000A6970">
            <w:pPr>
              <w:rPr>
                <w:sz w:val="20"/>
                <w:szCs w:val="20"/>
              </w:rPr>
            </w:pPr>
            <w:r w:rsidRPr="00E70014">
              <w:rPr>
                <w:sz w:val="20"/>
                <w:szCs w:val="20"/>
              </w:rPr>
              <w:t>32</w:t>
            </w:r>
          </w:p>
        </w:tc>
        <w:tc>
          <w:tcPr>
            <w:tcW w:w="2257" w:type="pct"/>
          </w:tcPr>
          <w:p w:rsidR="000A6970" w:rsidRPr="00E70014" w:rsidRDefault="000A6970" w:rsidP="000A6970">
            <w:pPr>
              <w:rPr>
                <w:sz w:val="20"/>
                <w:szCs w:val="20"/>
              </w:rPr>
            </w:pPr>
            <w:r w:rsidRPr="00E70014">
              <w:rPr>
                <w:sz w:val="20"/>
                <w:szCs w:val="20"/>
              </w:rPr>
              <w:t>I support others to help them see the effect of their work on the entire overall shared outcome</w:t>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3"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502" w:type="pct"/>
          </w:tcPr>
          <w:p w:rsidR="000A6970" w:rsidRPr="00E70014" w:rsidRDefault="000A6970" w:rsidP="000A6970">
            <w:pPr>
              <w:jc w:val="center"/>
              <w:rPr>
                <w:sz w:val="32"/>
                <w:szCs w:val="32"/>
              </w:rPr>
            </w:pPr>
            <w:r w:rsidRPr="00E70014">
              <w:rPr>
                <w:sz w:val="32"/>
                <w:szCs w:val="32"/>
              </w:rPr>
              <w:sym w:font="Wingdings" w:char="F0A1"/>
            </w:r>
          </w:p>
        </w:tc>
        <w:tc>
          <w:tcPr>
            <w:tcW w:w="497" w:type="pct"/>
          </w:tcPr>
          <w:p w:rsidR="000A6970" w:rsidRPr="00E70014" w:rsidRDefault="000A6970" w:rsidP="000A6970">
            <w:pPr>
              <w:jc w:val="center"/>
              <w:rPr>
                <w:sz w:val="32"/>
                <w:szCs w:val="32"/>
              </w:rPr>
            </w:pPr>
            <w:r w:rsidRPr="00E70014">
              <w:rPr>
                <w:sz w:val="32"/>
                <w:szCs w:val="32"/>
              </w:rPr>
              <w:sym w:font="Wingdings" w:char="F0A1"/>
            </w:r>
          </w:p>
        </w:tc>
      </w:tr>
    </w:tbl>
    <w:p w:rsidR="000A6970" w:rsidRDefault="000A6970" w:rsidP="000A6970"/>
    <w:p w:rsidR="000A6970" w:rsidRDefault="000A6970" w:rsidP="000A6970">
      <w:pPr>
        <w:spacing w:line="252" w:lineRule="auto"/>
        <w:rPr>
          <w:caps/>
          <w:color w:val="863103" w:themeColor="accent2" w:themeShade="80"/>
          <w:spacing w:val="15"/>
          <w:szCs w:val="24"/>
        </w:rPr>
      </w:pPr>
      <w:r>
        <w:br w:type="page"/>
      </w:r>
    </w:p>
    <w:p w:rsidR="000A6970" w:rsidRDefault="000A6970" w:rsidP="00C7315E">
      <w:pPr>
        <w:pStyle w:val="Heading1"/>
      </w:pPr>
      <w:r w:rsidRPr="000A6970">
        <w:lastRenderedPageBreak/>
        <w:t>CALCU</w:t>
      </w:r>
      <w:r>
        <w:t xml:space="preserve">LATE YOUR SCORE &amp; DISCOVER YOUR </w:t>
      </w:r>
      <w:r w:rsidRPr="000A6970">
        <w:t xml:space="preserve">META </w:t>
      </w:r>
      <w:r w:rsidR="004C31A9">
        <w:t>DYNAMICS™</w:t>
      </w:r>
      <w:r w:rsidR="000D0822">
        <w:t xml:space="preserve"> THINKING PROFILE</w:t>
      </w:r>
    </w:p>
    <w:p w:rsidR="00C7315E" w:rsidRDefault="00C7315E" w:rsidP="00C7315E">
      <w:pPr>
        <w:rPr>
          <w:lang w:val="en-GB"/>
        </w:rPr>
      </w:pPr>
    </w:p>
    <w:p w:rsidR="00C7315E" w:rsidRPr="005E6E29" w:rsidRDefault="00C7315E" w:rsidP="00C7315E">
      <w:pPr>
        <w:rPr>
          <w:b/>
        </w:rPr>
      </w:pPr>
      <w:r w:rsidRPr="005E6E29">
        <w:rPr>
          <w:b/>
        </w:rPr>
        <w:t>The higher the score, the higher you are for that category.</w:t>
      </w:r>
    </w:p>
    <w:p w:rsidR="00C7315E" w:rsidRPr="009E30BD" w:rsidRDefault="00C7315E" w:rsidP="00C7315E">
      <w:pPr>
        <w:pStyle w:val="ListParagraph"/>
        <w:numPr>
          <w:ilvl w:val="0"/>
          <w:numId w:val="38"/>
        </w:numPr>
        <w:spacing w:beforeLines="0" w:before="0" w:afterLines="0" w:after="200" w:line="360" w:lineRule="auto"/>
        <w:contextualSpacing/>
      </w:pPr>
      <w:r w:rsidRPr="009E30BD">
        <w:t>Strongly Agree = 4</w:t>
      </w:r>
    </w:p>
    <w:p w:rsidR="00C7315E" w:rsidRPr="009E30BD" w:rsidRDefault="00C7315E" w:rsidP="00C7315E">
      <w:pPr>
        <w:pStyle w:val="ListParagraph"/>
        <w:numPr>
          <w:ilvl w:val="0"/>
          <w:numId w:val="38"/>
        </w:numPr>
        <w:spacing w:beforeLines="0" w:before="0" w:afterLines="0" w:after="200" w:line="360" w:lineRule="auto"/>
        <w:contextualSpacing/>
      </w:pPr>
      <w:r w:rsidRPr="009E30BD">
        <w:t>Agree = 3</w:t>
      </w:r>
    </w:p>
    <w:p w:rsidR="00C7315E" w:rsidRPr="009E30BD" w:rsidRDefault="00C7315E" w:rsidP="00C7315E">
      <w:pPr>
        <w:pStyle w:val="ListParagraph"/>
        <w:numPr>
          <w:ilvl w:val="0"/>
          <w:numId w:val="38"/>
        </w:numPr>
        <w:spacing w:beforeLines="0" w:before="0" w:afterLines="0" w:after="200" w:line="360" w:lineRule="auto"/>
        <w:contextualSpacing/>
      </w:pPr>
      <w:r w:rsidRPr="009E30BD">
        <w:t>Neutral = 2</w:t>
      </w:r>
    </w:p>
    <w:p w:rsidR="00C7315E" w:rsidRPr="009E30BD" w:rsidRDefault="00C7315E" w:rsidP="00C7315E">
      <w:pPr>
        <w:pStyle w:val="ListParagraph"/>
        <w:numPr>
          <w:ilvl w:val="0"/>
          <w:numId w:val="38"/>
        </w:numPr>
        <w:spacing w:beforeLines="0" w:before="0" w:afterLines="0" w:after="200" w:line="360" w:lineRule="auto"/>
        <w:contextualSpacing/>
      </w:pPr>
      <w:r w:rsidRPr="009E30BD">
        <w:t>Disagree = 1</w:t>
      </w:r>
    </w:p>
    <w:p w:rsidR="00C7315E" w:rsidRPr="009E30BD" w:rsidRDefault="00C7315E" w:rsidP="00C7315E">
      <w:pPr>
        <w:pStyle w:val="ListParagraph"/>
        <w:numPr>
          <w:ilvl w:val="0"/>
          <w:numId w:val="38"/>
        </w:numPr>
        <w:spacing w:beforeLines="0" w:before="0" w:afterLines="0" w:after="200" w:line="360" w:lineRule="auto"/>
        <w:contextualSpacing/>
      </w:pPr>
      <w:r w:rsidRPr="009E30BD">
        <w:t>Strongly Disagree = 0</w:t>
      </w:r>
    </w:p>
    <w:p w:rsidR="00C7315E" w:rsidRPr="005E6E29" w:rsidRDefault="00C7315E" w:rsidP="00C7315E">
      <w:pPr>
        <w:rPr>
          <w:b/>
        </w:rPr>
      </w:pPr>
      <w:r w:rsidRPr="005E6E29">
        <w:rPr>
          <w:b/>
        </w:rPr>
        <w:t>Items with an asterisk are reverse scored, that is:</w:t>
      </w:r>
    </w:p>
    <w:p w:rsidR="00C7315E" w:rsidRPr="005E6E29" w:rsidRDefault="00C7315E" w:rsidP="00C7315E">
      <w:pPr>
        <w:pStyle w:val="ListParagraph"/>
        <w:numPr>
          <w:ilvl w:val="0"/>
          <w:numId w:val="37"/>
        </w:numPr>
        <w:spacing w:beforeLines="0" w:before="0" w:afterLines="0" w:after="200" w:line="360" w:lineRule="auto"/>
        <w:contextualSpacing/>
      </w:pPr>
      <w:r w:rsidRPr="005E6E29">
        <w:t>Strongly Agree = 0</w:t>
      </w:r>
    </w:p>
    <w:p w:rsidR="00C7315E" w:rsidRPr="005E6E29" w:rsidRDefault="00C7315E" w:rsidP="00C7315E">
      <w:pPr>
        <w:pStyle w:val="ListParagraph"/>
        <w:numPr>
          <w:ilvl w:val="0"/>
          <w:numId w:val="37"/>
        </w:numPr>
        <w:spacing w:beforeLines="0" w:before="0" w:afterLines="0" w:after="200" w:line="360" w:lineRule="auto"/>
        <w:contextualSpacing/>
      </w:pPr>
      <w:r w:rsidRPr="005E6E29">
        <w:t>Agree = 1</w:t>
      </w:r>
    </w:p>
    <w:p w:rsidR="00C7315E" w:rsidRPr="005E6E29" w:rsidRDefault="00C7315E" w:rsidP="00C7315E">
      <w:pPr>
        <w:pStyle w:val="ListParagraph"/>
        <w:numPr>
          <w:ilvl w:val="0"/>
          <w:numId w:val="37"/>
        </w:numPr>
        <w:spacing w:beforeLines="0" w:before="0" w:afterLines="0" w:after="200" w:line="360" w:lineRule="auto"/>
        <w:contextualSpacing/>
      </w:pPr>
      <w:r w:rsidRPr="005E6E29">
        <w:t>Neutral = 2</w:t>
      </w:r>
    </w:p>
    <w:p w:rsidR="00C7315E" w:rsidRPr="005E6E29" w:rsidRDefault="00C7315E" w:rsidP="00C7315E">
      <w:pPr>
        <w:pStyle w:val="ListParagraph"/>
        <w:numPr>
          <w:ilvl w:val="0"/>
          <w:numId w:val="37"/>
        </w:numPr>
        <w:spacing w:beforeLines="0" w:before="0" w:afterLines="0" w:after="200" w:line="360" w:lineRule="auto"/>
        <w:contextualSpacing/>
      </w:pPr>
      <w:r w:rsidRPr="005E6E29">
        <w:t>Disagree = 3</w:t>
      </w:r>
    </w:p>
    <w:p w:rsidR="00C7315E" w:rsidRDefault="00C7315E" w:rsidP="00C7315E">
      <w:pPr>
        <w:pStyle w:val="ListParagraph"/>
        <w:numPr>
          <w:ilvl w:val="0"/>
          <w:numId w:val="37"/>
        </w:numPr>
        <w:spacing w:beforeLines="0" w:before="0" w:afterLines="0" w:after="200" w:line="360" w:lineRule="auto"/>
        <w:contextualSpacing/>
      </w:pPr>
      <w:r w:rsidRPr="005E6E29">
        <w:t>Strongly Disagree = 4</w:t>
      </w:r>
    </w:p>
    <w:p w:rsidR="00C7315E" w:rsidRPr="00C7315E" w:rsidRDefault="00C7315E" w:rsidP="00C7315E">
      <w:pPr>
        <w:rPr>
          <w:lang w:val="en-GB"/>
        </w:rPr>
        <w:sectPr w:rsidR="00C7315E" w:rsidRPr="00C7315E" w:rsidSect="003E0521">
          <w:headerReference w:type="even" r:id="rId15"/>
          <w:headerReference w:type="default" r:id="rId16"/>
          <w:footerReference w:type="even" r:id="rId17"/>
          <w:footerReference w:type="default" r:id="rId18"/>
          <w:headerReference w:type="first" r:id="rId19"/>
          <w:footerReference w:type="first" r:id="rId20"/>
          <w:pgSz w:w="12247" w:h="17180"/>
          <w:pgMar w:top="1436" w:right="1440" w:bottom="1440" w:left="1440" w:header="0" w:footer="583" w:gutter="0"/>
          <w:cols w:space="708"/>
          <w:docGrid w:linePitch="360"/>
        </w:sectPr>
      </w:pPr>
    </w:p>
    <w:p w:rsidR="00C7315E" w:rsidRPr="000A6970" w:rsidRDefault="00C7315E" w:rsidP="00C7315E">
      <w:pPr>
        <w:pStyle w:val="Heading1"/>
        <w:pBdr>
          <w:bottom w:val="none" w:sz="0" w:space="0" w:color="auto"/>
        </w:pBdr>
        <w:rPr>
          <w:sz w:val="30"/>
          <w:szCs w:val="30"/>
        </w:rPr>
      </w:pPr>
    </w:p>
    <w:p w:rsidR="000A6970" w:rsidRPr="00E70014" w:rsidRDefault="000A6970" w:rsidP="000A6970">
      <w:pPr>
        <w:pStyle w:val="Heading2"/>
      </w:pPr>
      <w:r w:rsidRPr="00E70014">
        <w:t xml:space="preserve">YOUR META </w:t>
      </w:r>
      <w:r w:rsidR="000D0822">
        <w:t>THINKING</w:t>
      </w:r>
      <w:r w:rsidRPr="00E70014">
        <w:t xml:space="preserve"> </w:t>
      </w:r>
      <w:r w:rsidR="000D0822">
        <w:t xml:space="preserve">PROFILE </w:t>
      </w:r>
      <w:r w:rsidRPr="00E70014">
        <w:t>SCORING TABLE</w:t>
      </w:r>
    </w:p>
    <w:p w:rsidR="000A6970" w:rsidRPr="009E30BD" w:rsidRDefault="000A6970" w:rsidP="000A6970">
      <w:pPr>
        <w:rPr>
          <w:lang w:val="en-GB" w:eastAsia="en-AU"/>
        </w:rPr>
      </w:pPr>
      <w:r w:rsidRPr="009E30BD">
        <w:rPr>
          <w:lang w:val="en-GB" w:eastAsia="en-AU"/>
        </w:rPr>
        <w:t xml:space="preserve">Sum </w:t>
      </w:r>
      <w:r>
        <w:rPr>
          <w:lang w:val="en-GB" w:eastAsia="en-AU"/>
        </w:rPr>
        <w:t xml:space="preserve">your score for all 32 items in the table below to determine your Meta </w:t>
      </w:r>
      <w:r w:rsidR="000D0822">
        <w:rPr>
          <w:lang w:val="en-GB" w:eastAsia="en-AU"/>
        </w:rPr>
        <w:t>Thinking Style</w:t>
      </w:r>
      <w:r>
        <w:rPr>
          <w:lang w:val="en-GB" w:eastAsia="en-AU"/>
        </w:rPr>
        <w:t>:</w:t>
      </w:r>
    </w:p>
    <w:tbl>
      <w:tblPr>
        <w:tblStyle w:val="MediumGrid3-Accent6"/>
        <w:tblW w:w="9072" w:type="dxa"/>
        <w:jc w:val="center"/>
        <w:tblLayout w:type="fixed"/>
        <w:tblLook w:val="0260" w:firstRow="1" w:lastRow="1" w:firstColumn="0" w:lastColumn="0" w:noHBand="1" w:noVBand="0"/>
      </w:tblPr>
      <w:tblGrid>
        <w:gridCol w:w="1134"/>
        <w:gridCol w:w="1134"/>
        <w:gridCol w:w="1134"/>
        <w:gridCol w:w="1134"/>
        <w:gridCol w:w="1134"/>
        <w:gridCol w:w="1134"/>
        <w:gridCol w:w="1134"/>
        <w:gridCol w:w="1134"/>
      </w:tblGrid>
      <w:tr w:rsidR="000A6970" w:rsidRPr="008B2B6C" w:rsidTr="000A6970">
        <w:trPr>
          <w:cnfStyle w:val="100000000000" w:firstRow="1" w:lastRow="0" w:firstColumn="0" w:lastColumn="0" w:oddVBand="0" w:evenVBand="0" w:oddHBand="0" w:evenHBand="0" w:firstRowFirstColumn="0" w:firstRowLastColumn="0" w:lastRowFirstColumn="0" w:lastRowLastColumn="0"/>
          <w:trHeight w:val="454"/>
          <w:jc w:val="center"/>
        </w:trPr>
        <w:tc>
          <w:tcPr>
            <w:cnfStyle w:val="000010000000" w:firstRow="0" w:lastRow="0" w:firstColumn="0" w:lastColumn="0" w:oddVBand="1" w:evenVBand="0" w:oddHBand="0" w:evenHBand="0" w:firstRowFirstColumn="0" w:firstRowLastColumn="0" w:lastRowFirstColumn="0" w:lastRowLastColumn="0"/>
            <w:tcW w:w="1250" w:type="pct"/>
            <w:gridSpan w:val="2"/>
            <w:shd w:val="clear" w:color="auto" w:fill="28374A" w:themeFill="accent6" w:themeFillShade="80"/>
          </w:tcPr>
          <w:p w:rsidR="000A6970" w:rsidRPr="008B2B6C" w:rsidRDefault="000A6970" w:rsidP="000A6970">
            <w:pPr>
              <w:rPr>
                <w:b w:val="0"/>
                <w:sz w:val="20"/>
              </w:rPr>
            </w:pPr>
            <w:r w:rsidRPr="008B2B6C">
              <w:rPr>
                <w:b w:val="0"/>
                <w:sz w:val="20"/>
              </w:rPr>
              <w:t>VISIONARY (ENVIRONMENT)</w:t>
            </w:r>
          </w:p>
        </w:tc>
        <w:tc>
          <w:tcPr>
            <w:tcW w:w="1250" w:type="pct"/>
            <w:gridSpan w:val="2"/>
            <w:shd w:val="clear" w:color="auto" w:fill="28374A" w:themeFill="accent6" w:themeFillShade="80"/>
          </w:tcPr>
          <w:p w:rsidR="000A6970" w:rsidRPr="008B2B6C" w:rsidRDefault="000A6970" w:rsidP="000A6970">
            <w:pPr>
              <w:cnfStyle w:val="100000000000" w:firstRow="1" w:lastRow="0" w:firstColumn="0" w:lastColumn="0" w:oddVBand="0" w:evenVBand="0" w:oddHBand="0" w:evenHBand="0" w:firstRowFirstColumn="0" w:firstRowLastColumn="0" w:lastRowFirstColumn="0" w:lastRowLastColumn="0"/>
              <w:rPr>
                <w:b w:val="0"/>
                <w:sz w:val="20"/>
              </w:rPr>
            </w:pPr>
            <w:r w:rsidRPr="008B2B6C">
              <w:rPr>
                <w:b w:val="0"/>
                <w:sz w:val="20"/>
              </w:rPr>
              <w:t>ARCHITECT</w:t>
            </w:r>
            <w:r w:rsidRPr="008B2B6C">
              <w:rPr>
                <w:b w:val="0"/>
                <w:sz w:val="20"/>
              </w:rPr>
              <w:br/>
              <w:t>(STRUCTURE)</w:t>
            </w:r>
          </w:p>
        </w:tc>
        <w:tc>
          <w:tcPr>
            <w:cnfStyle w:val="000010000000" w:firstRow="0" w:lastRow="0" w:firstColumn="0" w:lastColumn="0" w:oddVBand="1" w:evenVBand="0" w:oddHBand="0" w:evenHBand="0" w:firstRowFirstColumn="0" w:firstRowLastColumn="0" w:lastRowFirstColumn="0" w:lastRowLastColumn="0"/>
            <w:tcW w:w="1250" w:type="pct"/>
            <w:gridSpan w:val="2"/>
            <w:shd w:val="clear" w:color="auto" w:fill="28374A" w:themeFill="accent6" w:themeFillShade="80"/>
          </w:tcPr>
          <w:p w:rsidR="000A6970" w:rsidRPr="008B2B6C" w:rsidRDefault="000A6970" w:rsidP="000A6970">
            <w:pPr>
              <w:rPr>
                <w:b w:val="0"/>
                <w:sz w:val="20"/>
              </w:rPr>
            </w:pPr>
            <w:r w:rsidRPr="008B2B6C">
              <w:rPr>
                <w:b w:val="0"/>
                <w:sz w:val="20"/>
              </w:rPr>
              <w:t>DYNAMO</w:t>
            </w:r>
            <w:r w:rsidRPr="008B2B6C">
              <w:rPr>
                <w:b w:val="0"/>
                <w:sz w:val="20"/>
              </w:rPr>
              <w:br/>
              <w:t>(IMPLEMENTATION)</w:t>
            </w:r>
          </w:p>
        </w:tc>
        <w:tc>
          <w:tcPr>
            <w:tcW w:w="1250" w:type="pct"/>
            <w:gridSpan w:val="2"/>
            <w:shd w:val="clear" w:color="auto" w:fill="28374A" w:themeFill="accent6" w:themeFillShade="80"/>
          </w:tcPr>
          <w:p w:rsidR="000A6970" w:rsidRPr="008B2B6C" w:rsidRDefault="000A6970" w:rsidP="000A6970">
            <w:pPr>
              <w:cnfStyle w:val="100000000000" w:firstRow="1" w:lastRow="0" w:firstColumn="0" w:lastColumn="0" w:oddVBand="0" w:evenVBand="0" w:oddHBand="0" w:evenHBand="0" w:firstRowFirstColumn="0" w:firstRowLastColumn="0" w:lastRowFirstColumn="0" w:lastRowLastColumn="0"/>
              <w:rPr>
                <w:b w:val="0"/>
                <w:sz w:val="20"/>
              </w:rPr>
            </w:pPr>
            <w:r w:rsidRPr="008B2B6C">
              <w:rPr>
                <w:b w:val="0"/>
                <w:sz w:val="20"/>
              </w:rPr>
              <w:t>COLLABORATOR</w:t>
            </w:r>
            <w:r w:rsidRPr="008B2B6C">
              <w:rPr>
                <w:b w:val="0"/>
                <w:sz w:val="20"/>
              </w:rPr>
              <w:br/>
              <w:t>(PEOPLE)</w:t>
            </w:r>
          </w:p>
        </w:tc>
      </w:tr>
      <w:tr w:rsidR="000A6970" w:rsidRPr="009E30BD" w:rsidTr="000A6970">
        <w:trPr>
          <w:trHeight w:val="454"/>
          <w:jc w:val="center"/>
        </w:trPr>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Question</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r w:rsidRPr="009E30BD">
              <w:t>Score</w:t>
            </w: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Question</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r w:rsidRPr="009E30BD">
              <w:t>Score</w:t>
            </w: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Question</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r w:rsidRPr="009E30BD">
              <w:t>Score</w:t>
            </w: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Question</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r w:rsidRPr="009E30BD">
              <w:t>Score</w:t>
            </w:r>
          </w:p>
        </w:tc>
      </w:tr>
      <w:tr w:rsidR="000A6970" w:rsidRPr="009E30BD" w:rsidTr="000A6970">
        <w:trPr>
          <w:trHeight w:val="567"/>
          <w:jc w:val="center"/>
        </w:trPr>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3</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4</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r>
      <w:tr w:rsidR="000A6970" w:rsidRPr="009E30BD" w:rsidTr="000A6970">
        <w:trPr>
          <w:trHeight w:val="567"/>
          <w:jc w:val="center"/>
        </w:trPr>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5</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6</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7</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8</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r>
      <w:tr w:rsidR="000A6970" w:rsidRPr="009E30BD" w:rsidTr="000A6970">
        <w:trPr>
          <w:trHeight w:val="567"/>
          <w:jc w:val="center"/>
        </w:trPr>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9</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10</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11</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12</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r>
      <w:tr w:rsidR="000A6970" w:rsidRPr="009E30BD" w:rsidTr="000A6970">
        <w:trPr>
          <w:trHeight w:val="567"/>
          <w:jc w:val="center"/>
        </w:trPr>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13</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14</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15</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16</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r>
      <w:tr w:rsidR="000A6970" w:rsidRPr="009E30BD" w:rsidTr="000A6970">
        <w:trPr>
          <w:trHeight w:val="567"/>
          <w:jc w:val="center"/>
        </w:trPr>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17</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18</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19</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20</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r>
      <w:tr w:rsidR="000A6970" w:rsidRPr="009E30BD" w:rsidTr="000A6970">
        <w:trPr>
          <w:trHeight w:val="567"/>
          <w:jc w:val="center"/>
        </w:trPr>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21</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22</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23</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24</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r>
      <w:tr w:rsidR="000A6970" w:rsidRPr="009E30BD" w:rsidTr="000A6970">
        <w:trPr>
          <w:trHeight w:val="567"/>
          <w:jc w:val="center"/>
        </w:trPr>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25</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26</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27</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28</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r>
      <w:tr w:rsidR="000A6970" w:rsidRPr="009E30BD" w:rsidTr="000A6970">
        <w:trPr>
          <w:trHeight w:val="567"/>
          <w:jc w:val="center"/>
        </w:trPr>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29</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30</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31</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625" w:type="pct"/>
          </w:tcPr>
          <w:p w:rsidR="000A6970" w:rsidRPr="009E30BD" w:rsidRDefault="000A6970" w:rsidP="000A6970">
            <w:r w:rsidRPr="009E30BD">
              <w:t>32</w:t>
            </w:r>
          </w:p>
        </w:tc>
        <w:tc>
          <w:tcPr>
            <w:tcW w:w="625" w:type="pct"/>
          </w:tcPr>
          <w:p w:rsidR="000A6970" w:rsidRPr="009E30BD" w:rsidRDefault="000A6970" w:rsidP="000A6970">
            <w:pPr>
              <w:cnfStyle w:val="000000000000" w:firstRow="0" w:lastRow="0" w:firstColumn="0" w:lastColumn="0" w:oddVBand="0" w:evenVBand="0" w:oddHBand="0" w:evenHBand="0" w:firstRowFirstColumn="0" w:firstRowLastColumn="0" w:lastRowFirstColumn="0" w:lastRowLastColumn="0"/>
            </w:pPr>
          </w:p>
        </w:tc>
      </w:tr>
      <w:tr w:rsidR="000A6970" w:rsidRPr="009E30BD" w:rsidTr="000A6970">
        <w:trPr>
          <w:cnfStyle w:val="010000000000" w:firstRow="0" w:lastRow="1" w:firstColumn="0" w:lastColumn="0" w:oddVBand="0" w:evenVBand="0" w:oddHBand="0" w:evenHBand="0" w:firstRowFirstColumn="0" w:firstRowLastColumn="0" w:lastRowFirstColumn="0" w:lastRowLastColumn="0"/>
          <w:trHeight w:val="567"/>
          <w:jc w:val="center"/>
        </w:trPr>
        <w:tc>
          <w:tcPr>
            <w:cnfStyle w:val="000010000000" w:firstRow="0" w:lastRow="0" w:firstColumn="0" w:lastColumn="0" w:oddVBand="1" w:evenVBand="0" w:oddHBand="0" w:evenHBand="0" w:firstRowFirstColumn="0" w:firstRowLastColumn="0" w:lastRowFirstColumn="0" w:lastRowLastColumn="0"/>
            <w:tcW w:w="625" w:type="pct"/>
            <w:shd w:val="clear" w:color="auto" w:fill="91A7C3" w:themeFill="accent6" w:themeFillTint="99"/>
          </w:tcPr>
          <w:p w:rsidR="000A6970" w:rsidRPr="009E30BD" w:rsidRDefault="000A6970" w:rsidP="000A6970">
            <w:pPr>
              <w:rPr>
                <w:color w:val="auto"/>
              </w:rPr>
            </w:pPr>
            <w:r w:rsidRPr="009E30BD">
              <w:rPr>
                <w:color w:val="auto"/>
              </w:rPr>
              <w:t>Total</w:t>
            </w:r>
          </w:p>
        </w:tc>
        <w:tc>
          <w:tcPr>
            <w:tcW w:w="625" w:type="pct"/>
            <w:shd w:val="clear" w:color="auto" w:fill="91A7C3" w:themeFill="accent6" w:themeFillTint="99"/>
          </w:tcPr>
          <w:p w:rsidR="000A6970" w:rsidRPr="009E30BD" w:rsidRDefault="000A6970" w:rsidP="000A6970">
            <w:pPr>
              <w:cnfStyle w:val="010000000000" w:firstRow="0" w:lastRow="1" w:firstColumn="0" w:lastColumn="0" w:oddVBand="0" w:evenVBand="0" w:oddHBand="0" w:evenHBand="0" w:firstRowFirstColumn="0" w:firstRowLastColumn="0" w:lastRowFirstColumn="0" w:lastRowLastColumn="0"/>
              <w:rPr>
                <w:color w:val="auto"/>
              </w:rPr>
            </w:pPr>
          </w:p>
        </w:tc>
        <w:tc>
          <w:tcPr>
            <w:cnfStyle w:val="000010000000" w:firstRow="0" w:lastRow="0" w:firstColumn="0" w:lastColumn="0" w:oddVBand="1" w:evenVBand="0" w:oddHBand="0" w:evenHBand="0" w:firstRowFirstColumn="0" w:firstRowLastColumn="0" w:lastRowFirstColumn="0" w:lastRowLastColumn="0"/>
            <w:tcW w:w="625" w:type="pct"/>
            <w:shd w:val="clear" w:color="auto" w:fill="91A7C3" w:themeFill="accent6" w:themeFillTint="99"/>
          </w:tcPr>
          <w:p w:rsidR="000A6970" w:rsidRPr="009E30BD" w:rsidRDefault="000A6970" w:rsidP="000A6970">
            <w:pPr>
              <w:rPr>
                <w:color w:val="auto"/>
              </w:rPr>
            </w:pPr>
            <w:r w:rsidRPr="009E30BD">
              <w:rPr>
                <w:color w:val="auto"/>
              </w:rPr>
              <w:t>Total</w:t>
            </w:r>
          </w:p>
        </w:tc>
        <w:tc>
          <w:tcPr>
            <w:tcW w:w="625" w:type="pct"/>
            <w:shd w:val="clear" w:color="auto" w:fill="91A7C3" w:themeFill="accent6" w:themeFillTint="99"/>
          </w:tcPr>
          <w:p w:rsidR="000A6970" w:rsidRPr="009E30BD" w:rsidRDefault="000A6970" w:rsidP="000A6970">
            <w:pPr>
              <w:cnfStyle w:val="010000000000" w:firstRow="0" w:lastRow="1" w:firstColumn="0" w:lastColumn="0" w:oddVBand="0" w:evenVBand="0" w:oddHBand="0" w:evenHBand="0" w:firstRowFirstColumn="0" w:firstRowLastColumn="0" w:lastRowFirstColumn="0" w:lastRowLastColumn="0"/>
              <w:rPr>
                <w:color w:val="auto"/>
              </w:rPr>
            </w:pPr>
          </w:p>
        </w:tc>
        <w:tc>
          <w:tcPr>
            <w:cnfStyle w:val="000010000000" w:firstRow="0" w:lastRow="0" w:firstColumn="0" w:lastColumn="0" w:oddVBand="1" w:evenVBand="0" w:oddHBand="0" w:evenHBand="0" w:firstRowFirstColumn="0" w:firstRowLastColumn="0" w:lastRowFirstColumn="0" w:lastRowLastColumn="0"/>
            <w:tcW w:w="625" w:type="pct"/>
            <w:shd w:val="clear" w:color="auto" w:fill="91A7C3" w:themeFill="accent6" w:themeFillTint="99"/>
          </w:tcPr>
          <w:p w:rsidR="000A6970" w:rsidRPr="009E30BD" w:rsidRDefault="000A6970" w:rsidP="000A6970">
            <w:pPr>
              <w:rPr>
                <w:color w:val="auto"/>
              </w:rPr>
            </w:pPr>
            <w:r w:rsidRPr="009E30BD">
              <w:rPr>
                <w:color w:val="auto"/>
              </w:rPr>
              <w:t>Total</w:t>
            </w:r>
          </w:p>
        </w:tc>
        <w:tc>
          <w:tcPr>
            <w:tcW w:w="625" w:type="pct"/>
            <w:shd w:val="clear" w:color="auto" w:fill="91A7C3" w:themeFill="accent6" w:themeFillTint="99"/>
          </w:tcPr>
          <w:p w:rsidR="000A6970" w:rsidRPr="009E30BD" w:rsidRDefault="000A6970" w:rsidP="000A6970">
            <w:pPr>
              <w:cnfStyle w:val="010000000000" w:firstRow="0" w:lastRow="1" w:firstColumn="0" w:lastColumn="0" w:oddVBand="0" w:evenVBand="0" w:oddHBand="0" w:evenHBand="0" w:firstRowFirstColumn="0" w:firstRowLastColumn="0" w:lastRowFirstColumn="0" w:lastRowLastColumn="0"/>
              <w:rPr>
                <w:color w:val="auto"/>
              </w:rPr>
            </w:pPr>
          </w:p>
        </w:tc>
        <w:tc>
          <w:tcPr>
            <w:cnfStyle w:val="000010000000" w:firstRow="0" w:lastRow="0" w:firstColumn="0" w:lastColumn="0" w:oddVBand="1" w:evenVBand="0" w:oddHBand="0" w:evenHBand="0" w:firstRowFirstColumn="0" w:firstRowLastColumn="0" w:lastRowFirstColumn="0" w:lastRowLastColumn="0"/>
            <w:tcW w:w="625" w:type="pct"/>
            <w:shd w:val="clear" w:color="auto" w:fill="91A7C3" w:themeFill="accent6" w:themeFillTint="99"/>
          </w:tcPr>
          <w:p w:rsidR="000A6970" w:rsidRPr="009E30BD" w:rsidRDefault="000A6970" w:rsidP="000A6970">
            <w:pPr>
              <w:rPr>
                <w:color w:val="auto"/>
              </w:rPr>
            </w:pPr>
            <w:r w:rsidRPr="009E30BD">
              <w:rPr>
                <w:color w:val="auto"/>
              </w:rPr>
              <w:t>Total</w:t>
            </w:r>
          </w:p>
        </w:tc>
        <w:tc>
          <w:tcPr>
            <w:tcW w:w="625" w:type="pct"/>
            <w:shd w:val="clear" w:color="auto" w:fill="91A7C3" w:themeFill="accent6" w:themeFillTint="99"/>
          </w:tcPr>
          <w:p w:rsidR="000A6970" w:rsidRPr="009E30BD" w:rsidRDefault="000A6970" w:rsidP="000A6970">
            <w:pPr>
              <w:cnfStyle w:val="010000000000" w:firstRow="0" w:lastRow="1" w:firstColumn="0" w:lastColumn="0" w:oddVBand="0" w:evenVBand="0" w:oddHBand="0" w:evenHBand="0" w:firstRowFirstColumn="0" w:firstRowLastColumn="0" w:lastRowFirstColumn="0" w:lastRowLastColumn="0"/>
              <w:rPr>
                <w:color w:val="auto"/>
              </w:rPr>
            </w:pPr>
          </w:p>
        </w:tc>
      </w:tr>
    </w:tbl>
    <w:p w:rsidR="000A6970" w:rsidRDefault="000A6970" w:rsidP="000A6970">
      <w:pPr>
        <w:rPr>
          <w:lang w:val="en-GB" w:eastAsia="en-AU"/>
        </w:rPr>
      </w:pPr>
    </w:p>
    <w:p w:rsidR="000A6970" w:rsidRDefault="000A6970" w:rsidP="000A6970">
      <w:pPr>
        <w:rPr>
          <w:lang w:val="en-GB" w:eastAsia="en-AU"/>
        </w:rPr>
      </w:pPr>
      <w:r>
        <w:rPr>
          <w:lang w:val="en-GB" w:eastAsia="en-AU"/>
        </w:rPr>
        <w:t>Your highest tota</w:t>
      </w:r>
      <w:r w:rsidR="000D0822">
        <w:rPr>
          <w:lang w:val="en-GB" w:eastAsia="en-AU"/>
        </w:rPr>
        <w:t xml:space="preserve">l score is your strongest Meta Thinking </w:t>
      </w:r>
      <w:proofErr w:type="gramStart"/>
      <w:r w:rsidR="000D0822">
        <w:rPr>
          <w:lang w:val="en-GB" w:eastAsia="en-AU"/>
        </w:rPr>
        <w:t>Style</w:t>
      </w:r>
      <w:r>
        <w:rPr>
          <w:lang w:val="en-GB" w:eastAsia="en-AU"/>
        </w:rPr>
        <w:t>,</w:t>
      </w:r>
      <w:proofErr w:type="gramEnd"/>
      <w:r>
        <w:rPr>
          <w:lang w:val="en-GB" w:eastAsia="en-AU"/>
        </w:rPr>
        <w:t xml:space="preserve"> your lowest total score is your biggest stretch when it comes to each 4 dimension of the Critical Alignment Model.</w:t>
      </w:r>
    </w:p>
    <w:p w:rsidR="000A6970" w:rsidRPr="003D6C3E" w:rsidRDefault="000A6970" w:rsidP="000A6970">
      <w:pPr>
        <w:rPr>
          <w:lang w:val="en-GB" w:eastAsia="en-AU"/>
        </w:rPr>
      </w:pPr>
      <w:r>
        <w:rPr>
          <w:lang w:val="en-GB" w:eastAsia="en-AU"/>
        </w:rPr>
        <w:t xml:space="preserve">Continue reading to discover key traits and key behaviours for high or low scores in your Meta </w:t>
      </w:r>
      <w:r w:rsidR="000D0822">
        <w:rPr>
          <w:lang w:val="en-GB" w:eastAsia="en-AU"/>
        </w:rPr>
        <w:t>Thinking profile</w:t>
      </w:r>
      <w:r>
        <w:rPr>
          <w:lang w:val="en-GB" w:eastAsia="en-AU"/>
        </w:rPr>
        <w:t xml:space="preserve">. </w:t>
      </w:r>
    </w:p>
    <w:p w:rsidR="000A6970" w:rsidRDefault="000A6970" w:rsidP="000A6970">
      <w:r>
        <w:br w:type="page"/>
      </w:r>
    </w:p>
    <w:p w:rsidR="000A6970" w:rsidRPr="000A6970" w:rsidRDefault="000A6970" w:rsidP="000A6970">
      <w:pPr>
        <w:pStyle w:val="Heading1"/>
        <w:rPr>
          <w:sz w:val="30"/>
          <w:szCs w:val="30"/>
        </w:rPr>
      </w:pPr>
    </w:p>
    <w:p w:rsidR="000A6970" w:rsidRDefault="000A6970" w:rsidP="000A6970">
      <w:pPr>
        <w:pStyle w:val="Heading1"/>
      </w:pPr>
      <w:r w:rsidRPr="00D85579">
        <w:t>VISIONARY</w:t>
      </w:r>
      <w:r>
        <w:t xml:space="preserve"> </w:t>
      </w:r>
      <w:r w:rsidR="00C7315E">
        <w:t>(ENVIRONMENT)</w:t>
      </w:r>
    </w:p>
    <w:p w:rsidR="004911AA" w:rsidRDefault="004911AA" w:rsidP="000A6970">
      <w:pPr>
        <w:rPr>
          <w:sz w:val="20"/>
          <w:lang w:val="en-GB" w:eastAsia="en-AU"/>
        </w:rPr>
      </w:pPr>
    </w:p>
    <w:p w:rsidR="000A6970" w:rsidRPr="00D85579" w:rsidRDefault="000A6970" w:rsidP="000A6970">
      <w:pPr>
        <w:rPr>
          <w:sz w:val="20"/>
          <w:lang w:val="en-GB" w:eastAsia="en-AU"/>
        </w:rPr>
      </w:pPr>
      <w:r w:rsidRPr="00D85579">
        <w:rPr>
          <w:sz w:val="20"/>
          <w:lang w:val="en-GB" w:eastAsia="en-AU"/>
        </w:rPr>
        <w:t>Visionaries score high on Environment and are open to change, are experimenting and free thinking. They have a tendency to be open minded, innovative, and they seek for ways to improve the status quo and cultural expectations in their environment. Where a Visionary is not afraid of trying out new solutions to problems when required, such an individual is ideal as a leader. On the flip side, having no real regards for tradition, they may have a tendency to welcome change a little too much without a clear purpose and alter everything which they can to suit their own thinking style.</w:t>
      </w:r>
    </w:p>
    <w:tbl>
      <w:tblPr>
        <w:tblStyle w:val="MediumGrid3-Accent6"/>
        <w:tblW w:w="9070" w:type="dxa"/>
        <w:jc w:val="center"/>
        <w:tblLook w:val="0220" w:firstRow="1" w:lastRow="0" w:firstColumn="0" w:lastColumn="0" w:noHBand="1" w:noVBand="0"/>
      </w:tblPr>
      <w:tblGrid>
        <w:gridCol w:w="4535"/>
        <w:gridCol w:w="4535"/>
      </w:tblGrid>
      <w:tr w:rsidR="000A6970" w:rsidRPr="00D85579" w:rsidTr="000A6970">
        <w:trPr>
          <w:cnfStyle w:val="100000000000" w:firstRow="1" w:lastRow="0" w:firstColumn="0" w:lastColumn="0" w:oddVBand="0" w:evenVBand="0" w:oddHBand="0" w:evenHBand="0" w:firstRowFirstColumn="0" w:firstRowLastColumn="0" w:lastRowFirstColumn="0" w:lastRowLastColumn="0"/>
          <w:trHeight w:val="567"/>
          <w:jc w:val="center"/>
        </w:trPr>
        <w:tc>
          <w:tcPr>
            <w:cnfStyle w:val="000010000000" w:firstRow="0" w:lastRow="0" w:firstColumn="0" w:lastColumn="0" w:oddVBand="1" w:evenVBand="0" w:oddHBand="0" w:evenHBand="0" w:firstRowFirstColumn="0" w:firstRowLastColumn="0" w:lastRowFirstColumn="0" w:lastRowLastColumn="0"/>
            <w:tcW w:w="2500" w:type="pct"/>
          </w:tcPr>
          <w:p w:rsidR="000A6970" w:rsidRPr="00D85579" w:rsidRDefault="000A6970" w:rsidP="000A6970">
            <w:pPr>
              <w:rPr>
                <w:sz w:val="20"/>
                <w:szCs w:val="20"/>
                <w:lang w:val="en-GB" w:eastAsia="en-AU"/>
              </w:rPr>
            </w:pPr>
            <w:r w:rsidRPr="00D85579">
              <w:rPr>
                <w:sz w:val="20"/>
                <w:szCs w:val="20"/>
                <w:lang w:val="en-GB" w:eastAsia="en-AU"/>
              </w:rPr>
              <w:t>HIGH</w:t>
            </w:r>
          </w:p>
        </w:tc>
        <w:tc>
          <w:tcPr>
            <w:tcW w:w="2500" w:type="pct"/>
          </w:tcPr>
          <w:p w:rsidR="000A6970" w:rsidRPr="00D85579" w:rsidRDefault="000A6970" w:rsidP="000A6970">
            <w:pPr>
              <w:cnfStyle w:val="100000000000" w:firstRow="1" w:lastRow="0" w:firstColumn="0" w:lastColumn="0" w:oddVBand="0" w:evenVBand="0" w:oddHBand="0" w:evenHBand="0" w:firstRowFirstColumn="0" w:firstRowLastColumn="0" w:lastRowFirstColumn="0" w:lastRowLastColumn="0"/>
              <w:rPr>
                <w:sz w:val="20"/>
                <w:szCs w:val="20"/>
                <w:lang w:val="en-GB" w:eastAsia="en-AU"/>
              </w:rPr>
            </w:pPr>
            <w:r w:rsidRPr="00D85579">
              <w:rPr>
                <w:sz w:val="20"/>
                <w:szCs w:val="20"/>
                <w:lang w:val="en-GB" w:eastAsia="en-AU"/>
              </w:rPr>
              <w:t>LOW</w:t>
            </w:r>
          </w:p>
        </w:tc>
      </w:tr>
      <w:tr w:rsidR="000A6970" w:rsidRPr="00D85579" w:rsidTr="000A6970">
        <w:trPr>
          <w:jc w:val="center"/>
        </w:trPr>
        <w:tc>
          <w:tcPr>
            <w:cnfStyle w:val="000010000000" w:firstRow="0" w:lastRow="0" w:firstColumn="0" w:lastColumn="0" w:oddVBand="1" w:evenVBand="0" w:oddHBand="0" w:evenHBand="0" w:firstRowFirstColumn="0" w:firstRowLastColumn="0" w:lastRowFirstColumn="0" w:lastRowLastColumn="0"/>
            <w:tcW w:w="2500" w:type="pct"/>
          </w:tcPr>
          <w:p w:rsidR="000A6970" w:rsidRPr="00D85579" w:rsidRDefault="000A6970" w:rsidP="000A6970">
            <w:pPr>
              <w:rPr>
                <w:sz w:val="20"/>
                <w:szCs w:val="20"/>
                <w:lang w:val="en-GB" w:eastAsia="en-AU"/>
              </w:rPr>
            </w:pPr>
            <w:r w:rsidRPr="00D85579">
              <w:rPr>
                <w:sz w:val="20"/>
                <w:szCs w:val="20"/>
                <w:lang w:val="en-GB" w:eastAsia="en-AU"/>
              </w:rPr>
              <w:t>KEYWORDS:</w:t>
            </w:r>
          </w:p>
          <w:p w:rsidR="000A6970" w:rsidRPr="00D85579" w:rsidRDefault="000A6970" w:rsidP="000A6970">
            <w:pPr>
              <w:pStyle w:val="ListParagraph"/>
              <w:numPr>
                <w:ilvl w:val="0"/>
                <w:numId w:val="39"/>
              </w:numPr>
              <w:spacing w:beforeLines="0" w:before="144" w:afterLines="0" w:after="144"/>
              <w:contextualSpacing/>
              <w:rPr>
                <w:b/>
                <w:szCs w:val="20"/>
                <w:lang w:eastAsia="en-AU"/>
              </w:rPr>
            </w:pPr>
            <w:r w:rsidRPr="00D85579">
              <w:rPr>
                <w:b/>
                <w:szCs w:val="20"/>
                <w:lang w:eastAsia="en-AU"/>
              </w:rPr>
              <w:t>High standards</w:t>
            </w:r>
          </w:p>
          <w:p w:rsidR="000A6970" w:rsidRPr="00D85579" w:rsidRDefault="000A6970" w:rsidP="000A6970">
            <w:pPr>
              <w:pStyle w:val="ListParagraph"/>
              <w:numPr>
                <w:ilvl w:val="0"/>
                <w:numId w:val="39"/>
              </w:numPr>
              <w:spacing w:beforeLines="0" w:before="144" w:afterLines="0" w:after="144"/>
              <w:contextualSpacing/>
              <w:rPr>
                <w:b/>
                <w:szCs w:val="20"/>
                <w:lang w:eastAsia="en-AU"/>
              </w:rPr>
            </w:pPr>
            <w:r w:rsidRPr="00D85579">
              <w:rPr>
                <w:b/>
                <w:szCs w:val="20"/>
                <w:lang w:eastAsia="en-AU"/>
              </w:rPr>
              <w:t>Inspirational</w:t>
            </w:r>
          </w:p>
          <w:p w:rsidR="000A6970" w:rsidRPr="00D85579" w:rsidRDefault="000A6970" w:rsidP="000A6970">
            <w:pPr>
              <w:pStyle w:val="ListParagraph"/>
              <w:numPr>
                <w:ilvl w:val="0"/>
                <w:numId w:val="39"/>
              </w:numPr>
              <w:spacing w:beforeLines="0" w:before="144" w:afterLines="0" w:after="144"/>
              <w:contextualSpacing/>
              <w:rPr>
                <w:b/>
                <w:szCs w:val="20"/>
                <w:lang w:eastAsia="en-AU"/>
              </w:rPr>
            </w:pPr>
            <w:r w:rsidRPr="00D85579">
              <w:rPr>
                <w:b/>
                <w:szCs w:val="20"/>
                <w:lang w:eastAsia="en-AU"/>
              </w:rPr>
              <w:t>Creates physical environment</w:t>
            </w:r>
          </w:p>
          <w:p w:rsidR="000A6970" w:rsidRPr="00D85579" w:rsidRDefault="000A6970" w:rsidP="000A6970">
            <w:pPr>
              <w:pStyle w:val="ListParagraph"/>
              <w:numPr>
                <w:ilvl w:val="0"/>
                <w:numId w:val="39"/>
              </w:numPr>
              <w:spacing w:beforeLines="0" w:before="144" w:afterLines="0" w:after="144"/>
              <w:contextualSpacing/>
              <w:rPr>
                <w:b/>
                <w:szCs w:val="20"/>
                <w:lang w:eastAsia="en-AU"/>
              </w:rPr>
            </w:pPr>
            <w:r w:rsidRPr="00D85579">
              <w:rPr>
                <w:b/>
                <w:szCs w:val="20"/>
                <w:lang w:eastAsia="en-AU"/>
              </w:rPr>
              <w:t>Creates psychological environment</w:t>
            </w:r>
          </w:p>
          <w:p w:rsidR="000A6970" w:rsidRPr="00D85579" w:rsidRDefault="000A6970" w:rsidP="000A6970">
            <w:pPr>
              <w:pStyle w:val="ListParagraph"/>
              <w:numPr>
                <w:ilvl w:val="0"/>
                <w:numId w:val="39"/>
              </w:numPr>
              <w:spacing w:beforeLines="0" w:before="144" w:afterLines="0" w:after="144"/>
              <w:contextualSpacing/>
              <w:rPr>
                <w:b/>
                <w:szCs w:val="20"/>
                <w:lang w:eastAsia="en-AU"/>
              </w:rPr>
            </w:pPr>
            <w:r w:rsidRPr="00D85579">
              <w:rPr>
                <w:b/>
                <w:szCs w:val="20"/>
                <w:lang w:eastAsia="en-AU"/>
              </w:rPr>
              <w:t>High self-efficacy</w:t>
            </w:r>
          </w:p>
          <w:p w:rsidR="000A6970" w:rsidRPr="00D85579" w:rsidRDefault="000A6970" w:rsidP="000A6970">
            <w:pPr>
              <w:pStyle w:val="ListParagraph"/>
              <w:numPr>
                <w:ilvl w:val="0"/>
                <w:numId w:val="39"/>
              </w:numPr>
              <w:spacing w:beforeLines="0" w:before="144" w:afterLines="0" w:after="144"/>
              <w:contextualSpacing/>
              <w:rPr>
                <w:b/>
                <w:szCs w:val="20"/>
                <w:lang w:eastAsia="en-AU"/>
              </w:rPr>
            </w:pPr>
            <w:r w:rsidRPr="00D85579">
              <w:rPr>
                <w:b/>
                <w:szCs w:val="20"/>
                <w:lang w:eastAsia="en-AU"/>
              </w:rPr>
              <w:t>Shared vision</w:t>
            </w:r>
          </w:p>
          <w:p w:rsidR="000A6970" w:rsidRPr="00D85579" w:rsidRDefault="000A6970" w:rsidP="000A6970">
            <w:pPr>
              <w:pStyle w:val="ListParagraph"/>
              <w:numPr>
                <w:ilvl w:val="0"/>
                <w:numId w:val="39"/>
              </w:numPr>
              <w:spacing w:beforeLines="0" w:before="144" w:afterLines="0" w:after="144"/>
              <w:contextualSpacing/>
              <w:rPr>
                <w:b/>
                <w:szCs w:val="20"/>
                <w:lang w:eastAsia="en-AU"/>
              </w:rPr>
            </w:pPr>
            <w:r w:rsidRPr="00D85579">
              <w:rPr>
                <w:b/>
                <w:szCs w:val="20"/>
                <w:lang w:eastAsia="en-AU"/>
              </w:rPr>
              <w:t>High personal growth</w:t>
            </w:r>
          </w:p>
          <w:p w:rsidR="000A6970" w:rsidRDefault="000A6970" w:rsidP="000A6970">
            <w:pPr>
              <w:pStyle w:val="ListParagraph"/>
              <w:numPr>
                <w:ilvl w:val="0"/>
                <w:numId w:val="39"/>
              </w:numPr>
              <w:spacing w:beforeLines="0" w:before="144" w:afterLines="0" w:after="144"/>
              <w:contextualSpacing/>
              <w:rPr>
                <w:b/>
                <w:szCs w:val="20"/>
                <w:lang w:eastAsia="en-AU"/>
              </w:rPr>
            </w:pPr>
            <w:r w:rsidRPr="00D85579">
              <w:rPr>
                <w:b/>
                <w:szCs w:val="20"/>
                <w:lang w:eastAsia="en-AU"/>
              </w:rPr>
              <w:t xml:space="preserve">Goal setting behaviour </w:t>
            </w:r>
          </w:p>
          <w:p w:rsidR="000A6970" w:rsidRPr="000A6970" w:rsidRDefault="000A6970" w:rsidP="000A6970">
            <w:pPr>
              <w:jc w:val="center"/>
              <w:rPr>
                <w:b/>
                <w:sz w:val="10"/>
                <w:szCs w:val="10"/>
                <w:lang w:val="en-GB" w:eastAsia="en-AU"/>
              </w:rPr>
            </w:pPr>
          </w:p>
        </w:tc>
        <w:tc>
          <w:tcPr>
            <w:tcW w:w="2500" w:type="pct"/>
          </w:tcPr>
          <w:p w:rsidR="000A6970" w:rsidRPr="00D85579" w:rsidRDefault="000A6970" w:rsidP="000A6970">
            <w:pPr>
              <w:cnfStyle w:val="000000000000" w:firstRow="0" w:lastRow="0" w:firstColumn="0" w:lastColumn="0" w:oddVBand="0" w:evenVBand="0" w:oddHBand="0" w:evenHBand="0" w:firstRowFirstColumn="0" w:firstRowLastColumn="0" w:lastRowFirstColumn="0" w:lastRowLastColumn="0"/>
              <w:rPr>
                <w:b/>
                <w:sz w:val="20"/>
                <w:szCs w:val="20"/>
                <w:lang w:val="en-GB" w:eastAsia="en-AU"/>
              </w:rPr>
            </w:pPr>
            <w:r w:rsidRPr="00D85579">
              <w:rPr>
                <w:b/>
                <w:sz w:val="20"/>
                <w:szCs w:val="20"/>
                <w:lang w:val="en-GB" w:eastAsia="en-AU"/>
              </w:rPr>
              <w:t>KEYWORDS:</w:t>
            </w:r>
          </w:p>
          <w:p w:rsidR="000A6970" w:rsidRPr="00D85579" w:rsidRDefault="000A6970" w:rsidP="000A6970">
            <w:pPr>
              <w:pStyle w:val="ListParagraph"/>
              <w:numPr>
                <w:ilvl w:val="0"/>
                <w:numId w:val="40"/>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 xml:space="preserve">Low </w:t>
            </w:r>
            <w:r w:rsidRPr="00D85579">
              <w:rPr>
                <w:bCs/>
                <w:szCs w:val="20"/>
                <w:lang w:eastAsia="en-AU"/>
              </w:rPr>
              <w:t>standards</w:t>
            </w:r>
          </w:p>
          <w:p w:rsidR="000A6970" w:rsidRPr="00D85579" w:rsidRDefault="000A6970" w:rsidP="000A6970">
            <w:pPr>
              <w:pStyle w:val="ListParagraph"/>
              <w:numPr>
                <w:ilvl w:val="0"/>
                <w:numId w:val="40"/>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Uninspiring</w:t>
            </w:r>
          </w:p>
          <w:p w:rsidR="000A6970" w:rsidRPr="00D85579" w:rsidRDefault="000A6970" w:rsidP="000A6970">
            <w:pPr>
              <w:pStyle w:val="ListParagraph"/>
              <w:numPr>
                <w:ilvl w:val="0"/>
                <w:numId w:val="40"/>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Follows physical environment</w:t>
            </w:r>
          </w:p>
          <w:p w:rsidR="000A6970" w:rsidRPr="00D85579" w:rsidRDefault="000A6970" w:rsidP="000A6970">
            <w:pPr>
              <w:pStyle w:val="ListParagraph"/>
              <w:numPr>
                <w:ilvl w:val="0"/>
                <w:numId w:val="40"/>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Follows psychological environment</w:t>
            </w:r>
          </w:p>
          <w:p w:rsidR="000A6970" w:rsidRPr="00D85579" w:rsidRDefault="000A6970" w:rsidP="000A6970">
            <w:pPr>
              <w:pStyle w:val="ListParagraph"/>
              <w:numPr>
                <w:ilvl w:val="0"/>
                <w:numId w:val="40"/>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Low self-efficacy</w:t>
            </w:r>
          </w:p>
          <w:p w:rsidR="000A6970" w:rsidRPr="00D85579" w:rsidRDefault="000A6970" w:rsidP="000A6970">
            <w:pPr>
              <w:pStyle w:val="ListParagraph"/>
              <w:numPr>
                <w:ilvl w:val="0"/>
                <w:numId w:val="40"/>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Own vision</w:t>
            </w:r>
          </w:p>
          <w:p w:rsidR="000A6970" w:rsidRPr="00D85579" w:rsidRDefault="000A6970" w:rsidP="000A6970">
            <w:pPr>
              <w:pStyle w:val="ListParagraph"/>
              <w:numPr>
                <w:ilvl w:val="0"/>
                <w:numId w:val="40"/>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Lack personal growth</w:t>
            </w:r>
          </w:p>
          <w:p w:rsidR="000A6970" w:rsidRPr="00D85579" w:rsidRDefault="000A6970" w:rsidP="000A6970">
            <w:pPr>
              <w:pStyle w:val="ListParagraph"/>
              <w:numPr>
                <w:ilvl w:val="0"/>
                <w:numId w:val="40"/>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Lack goal setting</w:t>
            </w:r>
          </w:p>
        </w:tc>
      </w:tr>
      <w:tr w:rsidR="000A6970" w:rsidRPr="00D85579" w:rsidTr="000A6970">
        <w:trPr>
          <w:jc w:val="center"/>
        </w:trPr>
        <w:tc>
          <w:tcPr>
            <w:cnfStyle w:val="000010000000" w:firstRow="0" w:lastRow="0" w:firstColumn="0" w:lastColumn="0" w:oddVBand="1" w:evenVBand="0" w:oddHBand="0" w:evenHBand="0" w:firstRowFirstColumn="0" w:firstRowLastColumn="0" w:lastRowFirstColumn="0" w:lastRowLastColumn="0"/>
            <w:tcW w:w="2500" w:type="pct"/>
          </w:tcPr>
          <w:p w:rsidR="000A6970" w:rsidRPr="00D85579" w:rsidRDefault="000A6970" w:rsidP="000A6970">
            <w:pPr>
              <w:rPr>
                <w:sz w:val="20"/>
                <w:szCs w:val="20"/>
                <w:lang w:val="en-GB" w:eastAsia="en-AU"/>
              </w:rPr>
            </w:pPr>
            <w:r w:rsidRPr="00D85579">
              <w:rPr>
                <w:sz w:val="20"/>
                <w:szCs w:val="20"/>
                <w:lang w:val="en-GB" w:eastAsia="en-AU"/>
              </w:rPr>
              <w:t>KEY BEHAVIOURS:</w:t>
            </w:r>
          </w:p>
          <w:p w:rsidR="000A6970" w:rsidRPr="00D85579" w:rsidRDefault="000A6970" w:rsidP="000A6970">
            <w:pPr>
              <w:pStyle w:val="ListParagraph"/>
              <w:numPr>
                <w:ilvl w:val="0"/>
                <w:numId w:val="41"/>
              </w:numPr>
              <w:spacing w:beforeLines="0" w:before="144" w:afterLines="0" w:after="144"/>
              <w:contextualSpacing/>
              <w:rPr>
                <w:b/>
                <w:szCs w:val="20"/>
                <w:lang w:eastAsia="en-AU"/>
              </w:rPr>
            </w:pPr>
            <w:r w:rsidRPr="00D85579">
              <w:rPr>
                <w:b/>
                <w:szCs w:val="20"/>
                <w:lang w:eastAsia="en-AU"/>
              </w:rPr>
              <w:t>Have the ability to bring people towards the vision and are comfortable with ambiguity</w:t>
            </w:r>
          </w:p>
          <w:p w:rsidR="000A6970" w:rsidRPr="00D85579" w:rsidRDefault="000A6970" w:rsidP="000A6970">
            <w:pPr>
              <w:pStyle w:val="ListParagraph"/>
              <w:numPr>
                <w:ilvl w:val="0"/>
                <w:numId w:val="41"/>
              </w:numPr>
              <w:spacing w:beforeLines="0" w:before="144" w:afterLines="0" w:after="144"/>
              <w:contextualSpacing/>
              <w:rPr>
                <w:b/>
                <w:szCs w:val="20"/>
                <w:lang w:eastAsia="en-AU"/>
              </w:rPr>
            </w:pPr>
            <w:r w:rsidRPr="00D85579">
              <w:rPr>
                <w:b/>
                <w:szCs w:val="20"/>
                <w:lang w:eastAsia="en-AU"/>
              </w:rPr>
              <w:t>They embrace uncertainty as demonstrated in their behaviour, actions, and decisions</w:t>
            </w:r>
          </w:p>
          <w:p w:rsidR="000A6970" w:rsidRPr="00D85579" w:rsidRDefault="000A6970" w:rsidP="000A6970">
            <w:pPr>
              <w:pStyle w:val="ListParagraph"/>
              <w:numPr>
                <w:ilvl w:val="0"/>
                <w:numId w:val="41"/>
              </w:numPr>
              <w:spacing w:beforeLines="0" w:before="144" w:afterLines="0" w:after="144"/>
              <w:contextualSpacing/>
              <w:rPr>
                <w:b/>
                <w:szCs w:val="20"/>
                <w:lang w:eastAsia="en-AU"/>
              </w:rPr>
            </w:pPr>
            <w:r w:rsidRPr="00D85579">
              <w:rPr>
                <w:b/>
                <w:szCs w:val="20"/>
                <w:lang w:eastAsia="en-AU"/>
              </w:rPr>
              <w:t>There is clarity in vision and the ability to language the vision for others to believe</w:t>
            </w:r>
          </w:p>
          <w:p w:rsidR="000A6970" w:rsidRPr="00D85579" w:rsidRDefault="000A6970" w:rsidP="000A6970">
            <w:pPr>
              <w:pStyle w:val="ListParagraph"/>
              <w:numPr>
                <w:ilvl w:val="0"/>
                <w:numId w:val="41"/>
              </w:numPr>
              <w:spacing w:beforeLines="0" w:before="144" w:afterLines="0" w:after="144"/>
              <w:contextualSpacing/>
              <w:rPr>
                <w:b/>
                <w:szCs w:val="20"/>
                <w:lang w:eastAsia="en-AU"/>
              </w:rPr>
            </w:pPr>
            <w:r w:rsidRPr="00D85579">
              <w:rPr>
                <w:b/>
                <w:szCs w:val="20"/>
                <w:lang w:eastAsia="en-AU"/>
              </w:rPr>
              <w:t>Persevere through obstacles and see it as a challenge</w:t>
            </w:r>
          </w:p>
          <w:p w:rsidR="000A6970" w:rsidRPr="00D85579" w:rsidRDefault="000A6970" w:rsidP="000A6970">
            <w:pPr>
              <w:pStyle w:val="ListParagraph"/>
              <w:numPr>
                <w:ilvl w:val="0"/>
                <w:numId w:val="41"/>
              </w:numPr>
              <w:spacing w:beforeLines="0" w:before="144" w:afterLines="0" w:after="144"/>
              <w:contextualSpacing/>
              <w:rPr>
                <w:b/>
                <w:szCs w:val="20"/>
                <w:lang w:eastAsia="en-AU"/>
              </w:rPr>
            </w:pPr>
            <w:r w:rsidRPr="00D85579">
              <w:rPr>
                <w:b/>
                <w:szCs w:val="20"/>
                <w:lang w:eastAsia="en-AU"/>
              </w:rPr>
              <w:t>Passionate in achieving this shared vision</w:t>
            </w:r>
          </w:p>
          <w:p w:rsidR="000A6970" w:rsidRPr="00D85579" w:rsidRDefault="000A6970" w:rsidP="000A6970">
            <w:pPr>
              <w:pStyle w:val="ListParagraph"/>
              <w:numPr>
                <w:ilvl w:val="0"/>
                <w:numId w:val="41"/>
              </w:numPr>
              <w:spacing w:beforeLines="0" w:before="144" w:afterLines="0" w:after="144"/>
              <w:contextualSpacing/>
              <w:rPr>
                <w:b/>
                <w:szCs w:val="20"/>
                <w:lang w:eastAsia="en-AU"/>
              </w:rPr>
            </w:pPr>
            <w:r w:rsidRPr="00D85579">
              <w:rPr>
                <w:b/>
                <w:szCs w:val="20"/>
                <w:lang w:eastAsia="en-AU"/>
              </w:rPr>
              <w:t>Constantly seek understanding from those who knows more in areas they are lacking in</w:t>
            </w:r>
          </w:p>
          <w:p w:rsidR="000A6970" w:rsidRPr="000A6970" w:rsidRDefault="000A6970" w:rsidP="000A6970">
            <w:pPr>
              <w:pStyle w:val="ListParagraph"/>
              <w:numPr>
                <w:ilvl w:val="0"/>
                <w:numId w:val="41"/>
              </w:numPr>
              <w:spacing w:beforeLines="0" w:before="144" w:afterLines="0" w:after="144"/>
              <w:contextualSpacing/>
              <w:rPr>
                <w:b/>
                <w:szCs w:val="20"/>
                <w:lang w:eastAsia="en-AU"/>
              </w:rPr>
            </w:pPr>
            <w:r w:rsidRPr="00D85579">
              <w:rPr>
                <w:b/>
                <w:szCs w:val="20"/>
                <w:lang w:eastAsia="en-AU"/>
              </w:rPr>
              <w:t>Always engage and is committed to goal setting behaviours</w:t>
            </w:r>
            <w:r>
              <w:rPr>
                <w:b/>
                <w:szCs w:val="20"/>
                <w:lang w:eastAsia="en-AU"/>
              </w:rPr>
              <w:br/>
            </w:r>
          </w:p>
        </w:tc>
        <w:tc>
          <w:tcPr>
            <w:tcW w:w="2500" w:type="pct"/>
          </w:tcPr>
          <w:p w:rsidR="000A6970" w:rsidRPr="00D85579" w:rsidRDefault="000A6970" w:rsidP="000A6970">
            <w:pPr>
              <w:cnfStyle w:val="000000000000" w:firstRow="0" w:lastRow="0" w:firstColumn="0" w:lastColumn="0" w:oddVBand="0" w:evenVBand="0" w:oddHBand="0" w:evenHBand="0" w:firstRowFirstColumn="0" w:firstRowLastColumn="0" w:lastRowFirstColumn="0" w:lastRowLastColumn="0"/>
              <w:rPr>
                <w:b/>
                <w:sz w:val="20"/>
                <w:szCs w:val="20"/>
                <w:lang w:val="en-GB" w:eastAsia="en-AU"/>
              </w:rPr>
            </w:pPr>
            <w:r w:rsidRPr="00D85579">
              <w:rPr>
                <w:b/>
                <w:sz w:val="20"/>
                <w:szCs w:val="20"/>
                <w:lang w:val="en-GB" w:eastAsia="en-AU"/>
              </w:rPr>
              <w:t>KEY BEHAVIOURS:</w:t>
            </w:r>
          </w:p>
          <w:p w:rsidR="000A6970" w:rsidRPr="00D85579" w:rsidRDefault="000A6970" w:rsidP="000A6970">
            <w:pPr>
              <w:pStyle w:val="ListParagraph"/>
              <w:numPr>
                <w:ilvl w:val="0"/>
                <w:numId w:val="42"/>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Dislikes talking about the bigger picture</w:t>
            </w:r>
          </w:p>
          <w:p w:rsidR="000A6970" w:rsidRPr="00D85579" w:rsidRDefault="000A6970" w:rsidP="000A6970">
            <w:pPr>
              <w:pStyle w:val="ListParagraph"/>
              <w:numPr>
                <w:ilvl w:val="0"/>
                <w:numId w:val="42"/>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They are most likely uncomfortable with uncertainty as demonstrated in their behaviour, actions, and decisions</w:t>
            </w:r>
          </w:p>
          <w:p w:rsidR="000A6970" w:rsidRPr="00D85579" w:rsidRDefault="000A6970" w:rsidP="000A6970">
            <w:pPr>
              <w:pStyle w:val="ListParagraph"/>
              <w:numPr>
                <w:ilvl w:val="0"/>
                <w:numId w:val="42"/>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Dislike being the source where the bigger purpose, vision and goals are communicated to others</w:t>
            </w:r>
          </w:p>
          <w:p w:rsidR="000A6970" w:rsidRPr="00D85579" w:rsidRDefault="000A6970" w:rsidP="000A6970">
            <w:pPr>
              <w:pStyle w:val="ListParagraph"/>
              <w:numPr>
                <w:ilvl w:val="0"/>
                <w:numId w:val="42"/>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There is high clarity in personal goals only</w:t>
            </w:r>
          </w:p>
          <w:p w:rsidR="000A6970" w:rsidRPr="00D85579" w:rsidRDefault="000A6970" w:rsidP="000A6970">
            <w:pPr>
              <w:pStyle w:val="ListParagraph"/>
              <w:numPr>
                <w:ilvl w:val="0"/>
                <w:numId w:val="42"/>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See challenges and obstacles negatively and are overwhelmed</w:t>
            </w:r>
          </w:p>
          <w:p w:rsidR="000A6970" w:rsidRPr="00D85579" w:rsidRDefault="000A6970" w:rsidP="000A6970">
            <w:pPr>
              <w:pStyle w:val="ListParagraph"/>
              <w:numPr>
                <w:ilvl w:val="0"/>
                <w:numId w:val="42"/>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Has a tendency to focus on what’s immediate and is unlikely to know what their strengths and stretches are</w:t>
            </w:r>
          </w:p>
        </w:tc>
      </w:tr>
    </w:tbl>
    <w:p w:rsidR="003E0521" w:rsidRDefault="003E0521" w:rsidP="003E0521">
      <w:pPr>
        <w:pStyle w:val="Heading1"/>
        <w:rPr>
          <w:sz w:val="30"/>
          <w:szCs w:val="30"/>
        </w:rPr>
      </w:pPr>
    </w:p>
    <w:p w:rsidR="0076247C" w:rsidRDefault="0076247C" w:rsidP="0076247C">
      <w:pPr>
        <w:rPr>
          <w:lang w:val="en-GB"/>
        </w:rPr>
      </w:pPr>
    </w:p>
    <w:p w:rsidR="0076247C" w:rsidRPr="0076247C" w:rsidRDefault="0076247C" w:rsidP="0076247C">
      <w:pPr>
        <w:rPr>
          <w:lang w:val="en-GB"/>
        </w:rPr>
      </w:pPr>
    </w:p>
    <w:p w:rsidR="000A6970" w:rsidRDefault="000A6970" w:rsidP="000A6970">
      <w:pPr>
        <w:pStyle w:val="Heading1"/>
      </w:pPr>
      <w:r>
        <w:lastRenderedPageBreak/>
        <w:t>ARCHITECT (STRUCTURE)</w:t>
      </w:r>
    </w:p>
    <w:p w:rsidR="0076247C" w:rsidRDefault="0076247C" w:rsidP="000A6970">
      <w:pPr>
        <w:rPr>
          <w:sz w:val="20"/>
        </w:rPr>
      </w:pPr>
    </w:p>
    <w:p w:rsidR="000A6970" w:rsidRPr="00D85579" w:rsidRDefault="000A6970" w:rsidP="000A6970">
      <w:pPr>
        <w:rPr>
          <w:sz w:val="20"/>
        </w:rPr>
      </w:pPr>
      <w:r w:rsidRPr="00D85579">
        <w:rPr>
          <w:sz w:val="20"/>
        </w:rPr>
        <w:t>Individuals who are high on Structure demonstrate the attributes to create systems and processes that are in place or need to be in place in order to allow for a successful environment. They have a quick-witted ability to determine relationships between ideas and a tendency to engage in analysing information for problem solving. As an Architect, they demonstrate strengths in contingency planning. They will create sustainable structures through the anticipation of potential challenges and make decisions based on consequential and critical thinking so as to not result in those they lead having to engage in “last minute fixing”. At times, strong Architect individuals may appear stubborn and sceptical to change and must learn to accept other methods and/or processes from others that could yield a better outcome.</w:t>
      </w:r>
    </w:p>
    <w:tbl>
      <w:tblPr>
        <w:tblStyle w:val="MediumGrid3-Accent6"/>
        <w:tblW w:w="0" w:type="auto"/>
        <w:jc w:val="center"/>
        <w:tblLook w:val="0220" w:firstRow="1" w:lastRow="0" w:firstColumn="0" w:lastColumn="0" w:noHBand="1" w:noVBand="0"/>
      </w:tblPr>
      <w:tblGrid>
        <w:gridCol w:w="4535"/>
        <w:gridCol w:w="4535"/>
      </w:tblGrid>
      <w:tr w:rsidR="000A6970" w:rsidRPr="00D85579" w:rsidTr="000A6970">
        <w:trPr>
          <w:cnfStyle w:val="100000000000" w:firstRow="1" w:lastRow="0" w:firstColumn="0" w:lastColumn="0" w:oddVBand="0" w:evenVBand="0" w:oddHBand="0" w:evenHBand="0" w:firstRowFirstColumn="0" w:firstRowLastColumn="0" w:lastRowFirstColumn="0" w:lastRowLastColumn="0"/>
          <w:trHeight w:val="567"/>
          <w:jc w:val="center"/>
        </w:trPr>
        <w:tc>
          <w:tcPr>
            <w:cnfStyle w:val="000010000000" w:firstRow="0" w:lastRow="0" w:firstColumn="0" w:lastColumn="0" w:oddVBand="1" w:evenVBand="0" w:oddHBand="0" w:evenHBand="0" w:firstRowFirstColumn="0" w:firstRowLastColumn="0" w:lastRowFirstColumn="0" w:lastRowLastColumn="0"/>
            <w:tcW w:w="4535" w:type="dxa"/>
          </w:tcPr>
          <w:p w:rsidR="000A6970" w:rsidRPr="00D85579" w:rsidRDefault="000A6970" w:rsidP="000A6970">
            <w:pPr>
              <w:rPr>
                <w:sz w:val="20"/>
                <w:szCs w:val="20"/>
                <w:lang w:val="en-GB" w:eastAsia="en-AU"/>
              </w:rPr>
            </w:pPr>
            <w:r w:rsidRPr="00D85579">
              <w:rPr>
                <w:sz w:val="20"/>
                <w:szCs w:val="20"/>
                <w:lang w:val="en-GB" w:eastAsia="en-AU"/>
              </w:rPr>
              <w:t>HIGH</w:t>
            </w:r>
          </w:p>
        </w:tc>
        <w:tc>
          <w:tcPr>
            <w:tcW w:w="4535" w:type="dxa"/>
          </w:tcPr>
          <w:p w:rsidR="000A6970" w:rsidRPr="00D85579" w:rsidRDefault="000A6970" w:rsidP="000A6970">
            <w:pPr>
              <w:cnfStyle w:val="100000000000" w:firstRow="1" w:lastRow="0" w:firstColumn="0" w:lastColumn="0" w:oddVBand="0" w:evenVBand="0" w:oddHBand="0" w:evenHBand="0" w:firstRowFirstColumn="0" w:firstRowLastColumn="0" w:lastRowFirstColumn="0" w:lastRowLastColumn="0"/>
              <w:rPr>
                <w:sz w:val="20"/>
                <w:szCs w:val="20"/>
                <w:lang w:val="en-GB" w:eastAsia="en-AU"/>
              </w:rPr>
            </w:pPr>
            <w:r w:rsidRPr="00D85579">
              <w:rPr>
                <w:sz w:val="20"/>
                <w:szCs w:val="20"/>
                <w:lang w:val="en-GB" w:eastAsia="en-AU"/>
              </w:rPr>
              <w:t>LOW</w:t>
            </w:r>
          </w:p>
        </w:tc>
      </w:tr>
      <w:tr w:rsidR="000A6970" w:rsidRPr="00D85579" w:rsidTr="000A6970">
        <w:trPr>
          <w:jc w:val="center"/>
        </w:trPr>
        <w:tc>
          <w:tcPr>
            <w:cnfStyle w:val="000010000000" w:firstRow="0" w:lastRow="0" w:firstColumn="0" w:lastColumn="0" w:oddVBand="1" w:evenVBand="0" w:oddHBand="0" w:evenHBand="0" w:firstRowFirstColumn="0" w:firstRowLastColumn="0" w:lastRowFirstColumn="0" w:lastRowLastColumn="0"/>
            <w:tcW w:w="4535" w:type="dxa"/>
            <w:tcBorders>
              <w:top w:val="single" w:sz="24" w:space="0" w:color="FFFFFF" w:themeColor="background1"/>
              <w:bottom w:val="single" w:sz="6" w:space="0" w:color="FFFFFF" w:themeColor="background1"/>
            </w:tcBorders>
          </w:tcPr>
          <w:p w:rsidR="000A6970" w:rsidRPr="00D85579" w:rsidRDefault="000A6970" w:rsidP="000A6970">
            <w:pPr>
              <w:rPr>
                <w:sz w:val="20"/>
                <w:szCs w:val="20"/>
                <w:lang w:val="en-GB" w:eastAsia="en-AU"/>
              </w:rPr>
            </w:pPr>
            <w:r w:rsidRPr="00D85579">
              <w:rPr>
                <w:sz w:val="20"/>
                <w:szCs w:val="20"/>
                <w:lang w:val="en-GB" w:eastAsia="en-AU"/>
              </w:rPr>
              <w:t>KEYWORDS:</w:t>
            </w:r>
          </w:p>
          <w:p w:rsidR="000A6970" w:rsidRPr="00D85579" w:rsidRDefault="000A6970" w:rsidP="000A6970">
            <w:pPr>
              <w:pStyle w:val="ListParagraph"/>
              <w:numPr>
                <w:ilvl w:val="0"/>
                <w:numId w:val="43"/>
              </w:numPr>
              <w:spacing w:beforeLines="0" w:before="144" w:afterLines="0" w:after="144"/>
              <w:contextualSpacing/>
              <w:rPr>
                <w:szCs w:val="20"/>
                <w:lang w:eastAsia="en-AU"/>
              </w:rPr>
            </w:pPr>
            <w:r w:rsidRPr="00D85579">
              <w:rPr>
                <w:b/>
                <w:szCs w:val="20"/>
                <w:lang w:eastAsia="en-AU"/>
              </w:rPr>
              <w:t>Strategic thinking</w:t>
            </w:r>
          </w:p>
          <w:p w:rsidR="000A6970" w:rsidRPr="00D85579" w:rsidRDefault="000A6970" w:rsidP="000A6970">
            <w:pPr>
              <w:pStyle w:val="ListParagraph"/>
              <w:numPr>
                <w:ilvl w:val="0"/>
                <w:numId w:val="43"/>
              </w:numPr>
              <w:spacing w:beforeLines="0" w:before="144" w:afterLines="0" w:after="144"/>
              <w:contextualSpacing/>
              <w:rPr>
                <w:szCs w:val="20"/>
                <w:lang w:eastAsia="en-AU"/>
              </w:rPr>
            </w:pPr>
            <w:r w:rsidRPr="00D85579">
              <w:rPr>
                <w:b/>
                <w:szCs w:val="20"/>
                <w:lang w:eastAsia="en-AU"/>
              </w:rPr>
              <w:t>Find the solution</w:t>
            </w:r>
          </w:p>
          <w:p w:rsidR="000A6970" w:rsidRPr="00D85579" w:rsidRDefault="000A6970" w:rsidP="000A6970">
            <w:pPr>
              <w:pStyle w:val="ListParagraph"/>
              <w:numPr>
                <w:ilvl w:val="0"/>
                <w:numId w:val="43"/>
              </w:numPr>
              <w:spacing w:beforeLines="0" w:before="144" w:afterLines="0" w:after="144"/>
              <w:contextualSpacing/>
              <w:rPr>
                <w:szCs w:val="20"/>
                <w:lang w:eastAsia="en-AU"/>
              </w:rPr>
            </w:pPr>
            <w:r w:rsidRPr="00D85579">
              <w:rPr>
                <w:b/>
                <w:szCs w:val="20"/>
                <w:lang w:eastAsia="en-AU"/>
              </w:rPr>
              <w:t>Generate ideas</w:t>
            </w:r>
          </w:p>
          <w:p w:rsidR="000A6970" w:rsidRPr="00D85579" w:rsidRDefault="000A6970" w:rsidP="000A6970">
            <w:pPr>
              <w:pStyle w:val="ListParagraph"/>
              <w:numPr>
                <w:ilvl w:val="0"/>
                <w:numId w:val="43"/>
              </w:numPr>
              <w:spacing w:beforeLines="0" w:before="144" w:afterLines="0" w:after="144"/>
              <w:contextualSpacing/>
              <w:rPr>
                <w:szCs w:val="20"/>
                <w:lang w:eastAsia="en-AU"/>
              </w:rPr>
            </w:pPr>
            <w:r w:rsidRPr="00D85579">
              <w:rPr>
                <w:b/>
                <w:szCs w:val="20"/>
                <w:lang w:eastAsia="en-AU"/>
              </w:rPr>
              <w:t>Create benchmarks</w:t>
            </w:r>
          </w:p>
          <w:p w:rsidR="000A6970" w:rsidRPr="00D85579" w:rsidRDefault="000A6970" w:rsidP="000A6970">
            <w:pPr>
              <w:pStyle w:val="ListParagraph"/>
              <w:numPr>
                <w:ilvl w:val="0"/>
                <w:numId w:val="43"/>
              </w:numPr>
              <w:spacing w:beforeLines="0" w:before="144" w:afterLines="0" w:after="144"/>
              <w:contextualSpacing/>
              <w:rPr>
                <w:szCs w:val="20"/>
                <w:lang w:eastAsia="en-AU"/>
              </w:rPr>
            </w:pPr>
            <w:r w:rsidRPr="00D85579">
              <w:rPr>
                <w:b/>
                <w:szCs w:val="20"/>
                <w:lang w:eastAsia="en-AU"/>
              </w:rPr>
              <w:t>Create structures</w:t>
            </w:r>
          </w:p>
          <w:p w:rsidR="000A6970" w:rsidRPr="00D85579" w:rsidRDefault="000A6970" w:rsidP="000A6970">
            <w:pPr>
              <w:pStyle w:val="ListParagraph"/>
              <w:numPr>
                <w:ilvl w:val="0"/>
                <w:numId w:val="43"/>
              </w:numPr>
              <w:spacing w:beforeLines="0" w:before="144" w:afterLines="0" w:after="144"/>
              <w:contextualSpacing/>
              <w:rPr>
                <w:szCs w:val="20"/>
                <w:lang w:eastAsia="en-AU"/>
              </w:rPr>
            </w:pPr>
            <w:r w:rsidRPr="00D85579">
              <w:rPr>
                <w:b/>
                <w:szCs w:val="20"/>
                <w:lang w:eastAsia="en-AU"/>
              </w:rPr>
              <w:t>Sound judgment</w:t>
            </w:r>
          </w:p>
          <w:p w:rsidR="000A6970" w:rsidRPr="000A6970" w:rsidRDefault="000A6970" w:rsidP="000A6970">
            <w:pPr>
              <w:rPr>
                <w:sz w:val="10"/>
                <w:szCs w:val="10"/>
                <w:lang w:val="en-GB" w:eastAsia="en-AU"/>
              </w:rPr>
            </w:pPr>
          </w:p>
        </w:tc>
        <w:tc>
          <w:tcPr>
            <w:tcW w:w="4535" w:type="dxa"/>
          </w:tcPr>
          <w:p w:rsidR="000A6970" w:rsidRPr="00D85579" w:rsidRDefault="000A6970" w:rsidP="000A6970">
            <w:pPr>
              <w:cnfStyle w:val="000000000000" w:firstRow="0" w:lastRow="0" w:firstColumn="0" w:lastColumn="0" w:oddVBand="0" w:evenVBand="0" w:oddHBand="0" w:evenHBand="0" w:firstRowFirstColumn="0" w:firstRowLastColumn="0" w:lastRowFirstColumn="0" w:lastRowLastColumn="0"/>
              <w:rPr>
                <w:b/>
                <w:sz w:val="20"/>
                <w:szCs w:val="20"/>
                <w:lang w:val="en-GB" w:eastAsia="en-AU"/>
              </w:rPr>
            </w:pPr>
            <w:r w:rsidRPr="00D85579">
              <w:rPr>
                <w:b/>
                <w:sz w:val="20"/>
                <w:szCs w:val="20"/>
                <w:lang w:val="en-GB" w:eastAsia="en-AU"/>
              </w:rPr>
              <w:t>KEYWORDS:</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Low strategic thinking</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Find the problem</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Build on ideas</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Follow benchmarks</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Follow structures</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Careless decisions</w:t>
            </w:r>
          </w:p>
        </w:tc>
      </w:tr>
      <w:tr w:rsidR="000A6970" w:rsidRPr="00D85579" w:rsidTr="000A6970">
        <w:trPr>
          <w:jc w:val="center"/>
        </w:trPr>
        <w:tc>
          <w:tcPr>
            <w:cnfStyle w:val="000010000000" w:firstRow="0" w:lastRow="0" w:firstColumn="0" w:lastColumn="0" w:oddVBand="1" w:evenVBand="0" w:oddHBand="0" w:evenHBand="0" w:firstRowFirstColumn="0" w:firstRowLastColumn="0" w:lastRowFirstColumn="0" w:lastRowLastColumn="0"/>
            <w:tcW w:w="4535" w:type="dxa"/>
            <w:tcBorders>
              <w:top w:val="single" w:sz="6" w:space="0" w:color="FFFFFF" w:themeColor="background1"/>
              <w:bottom w:val="dotted" w:sz="4" w:space="0" w:color="auto"/>
            </w:tcBorders>
          </w:tcPr>
          <w:p w:rsidR="000A6970" w:rsidRPr="00D85579" w:rsidRDefault="000A6970" w:rsidP="000A6970">
            <w:pPr>
              <w:rPr>
                <w:sz w:val="20"/>
                <w:szCs w:val="20"/>
                <w:lang w:val="en-GB" w:eastAsia="en-AU"/>
              </w:rPr>
            </w:pPr>
            <w:r w:rsidRPr="00D85579">
              <w:rPr>
                <w:sz w:val="20"/>
                <w:szCs w:val="20"/>
                <w:lang w:val="en-GB" w:eastAsia="en-AU"/>
              </w:rPr>
              <w:t>KEY BEHAVIOURS:</w:t>
            </w:r>
          </w:p>
          <w:p w:rsidR="000A6970" w:rsidRPr="00D85579" w:rsidRDefault="000A6970" w:rsidP="000A6970">
            <w:pPr>
              <w:pStyle w:val="ListParagraph"/>
              <w:numPr>
                <w:ilvl w:val="0"/>
                <w:numId w:val="43"/>
              </w:numPr>
              <w:spacing w:beforeLines="0" w:before="144" w:afterLines="0" w:after="144"/>
              <w:contextualSpacing/>
              <w:rPr>
                <w:b/>
                <w:szCs w:val="20"/>
                <w:lang w:eastAsia="en-AU"/>
              </w:rPr>
            </w:pPr>
            <w:r w:rsidRPr="00D85579">
              <w:rPr>
                <w:b/>
                <w:szCs w:val="20"/>
                <w:lang w:eastAsia="en-AU"/>
              </w:rPr>
              <w:t>Implement innovations through considerations of strengths and weaknesses</w:t>
            </w:r>
          </w:p>
          <w:p w:rsidR="000A6970" w:rsidRPr="00D85579" w:rsidRDefault="000A6970" w:rsidP="000A6970">
            <w:pPr>
              <w:pStyle w:val="ListParagraph"/>
              <w:numPr>
                <w:ilvl w:val="0"/>
                <w:numId w:val="43"/>
              </w:numPr>
              <w:spacing w:beforeLines="0" w:before="144" w:afterLines="0" w:after="144"/>
              <w:contextualSpacing/>
              <w:rPr>
                <w:b/>
                <w:szCs w:val="20"/>
                <w:lang w:eastAsia="en-AU"/>
              </w:rPr>
            </w:pPr>
            <w:r w:rsidRPr="00D85579">
              <w:rPr>
                <w:b/>
                <w:szCs w:val="20"/>
                <w:lang w:eastAsia="en-AU"/>
              </w:rPr>
              <w:t>Solutions are thought out in a systematic approach</w:t>
            </w:r>
          </w:p>
          <w:p w:rsidR="000A6970" w:rsidRPr="00D85579" w:rsidRDefault="000A6970" w:rsidP="000A6970">
            <w:pPr>
              <w:pStyle w:val="ListParagraph"/>
              <w:numPr>
                <w:ilvl w:val="0"/>
                <w:numId w:val="43"/>
              </w:numPr>
              <w:spacing w:beforeLines="0" w:before="144" w:afterLines="0" w:after="144"/>
              <w:contextualSpacing/>
              <w:rPr>
                <w:b/>
                <w:szCs w:val="20"/>
                <w:lang w:eastAsia="en-AU"/>
              </w:rPr>
            </w:pPr>
            <w:r w:rsidRPr="00D85579">
              <w:rPr>
                <w:b/>
                <w:szCs w:val="20"/>
                <w:lang w:eastAsia="en-AU"/>
              </w:rPr>
              <w:t>Apply innovations to improve the current solution strategies</w:t>
            </w:r>
          </w:p>
          <w:p w:rsidR="000A6970" w:rsidRPr="00D85579" w:rsidRDefault="000A6970" w:rsidP="000A6970">
            <w:pPr>
              <w:pStyle w:val="ListParagraph"/>
              <w:numPr>
                <w:ilvl w:val="0"/>
                <w:numId w:val="43"/>
              </w:numPr>
              <w:spacing w:beforeLines="0" w:before="144" w:afterLines="0" w:after="144"/>
              <w:contextualSpacing/>
              <w:rPr>
                <w:b/>
                <w:szCs w:val="20"/>
                <w:lang w:eastAsia="en-AU"/>
              </w:rPr>
            </w:pPr>
            <w:r w:rsidRPr="00D85579">
              <w:rPr>
                <w:b/>
                <w:szCs w:val="20"/>
                <w:lang w:eastAsia="en-AU"/>
              </w:rPr>
              <w:t>Have a clear target to strive for to achieve, and will persists until the job is done</w:t>
            </w:r>
          </w:p>
          <w:p w:rsidR="000A6970" w:rsidRPr="000A6970" w:rsidRDefault="000A6970" w:rsidP="000A6970">
            <w:pPr>
              <w:pStyle w:val="ListParagraph"/>
              <w:numPr>
                <w:ilvl w:val="0"/>
                <w:numId w:val="43"/>
              </w:numPr>
              <w:spacing w:beforeLines="0" w:before="144" w:afterLines="0" w:after="144"/>
              <w:contextualSpacing/>
              <w:rPr>
                <w:b/>
                <w:sz w:val="10"/>
                <w:szCs w:val="10"/>
                <w:lang w:eastAsia="en-AU"/>
              </w:rPr>
            </w:pPr>
            <w:r w:rsidRPr="00D85579">
              <w:rPr>
                <w:b/>
                <w:szCs w:val="20"/>
                <w:lang w:eastAsia="en-AU"/>
              </w:rPr>
              <w:t xml:space="preserve">Consults widely to involve others in decision making process for more input. </w:t>
            </w:r>
            <w:r>
              <w:rPr>
                <w:b/>
                <w:szCs w:val="20"/>
                <w:lang w:eastAsia="en-AU"/>
              </w:rPr>
              <w:br/>
            </w:r>
          </w:p>
          <w:p w:rsidR="000A6970" w:rsidRDefault="000A6970" w:rsidP="000A6970">
            <w:pPr>
              <w:rPr>
                <w:b/>
                <w:i/>
                <w:sz w:val="20"/>
                <w:szCs w:val="20"/>
                <w:lang w:val="en-GB" w:eastAsia="en-AU"/>
              </w:rPr>
            </w:pPr>
            <w:r w:rsidRPr="00D85579">
              <w:rPr>
                <w:b/>
                <w:i/>
                <w:sz w:val="20"/>
                <w:szCs w:val="20"/>
                <w:lang w:val="en-GB" w:eastAsia="en-AU"/>
              </w:rPr>
              <w:t>NOTE: Being consultative does not imply that they incorporate all suggestions in their decisions; they consult for alternative perspectives</w:t>
            </w:r>
          </w:p>
          <w:p w:rsidR="000A6970" w:rsidRPr="000A6970" w:rsidRDefault="000A6970" w:rsidP="000A6970">
            <w:pPr>
              <w:jc w:val="center"/>
              <w:rPr>
                <w:b/>
                <w:sz w:val="10"/>
                <w:szCs w:val="10"/>
                <w:lang w:val="en-GB" w:eastAsia="en-AU"/>
              </w:rPr>
            </w:pPr>
          </w:p>
        </w:tc>
        <w:tc>
          <w:tcPr>
            <w:tcW w:w="4535" w:type="dxa"/>
          </w:tcPr>
          <w:p w:rsidR="000A6970" w:rsidRPr="00D85579" w:rsidRDefault="000A6970" w:rsidP="000A6970">
            <w:pPr>
              <w:cnfStyle w:val="000000000000" w:firstRow="0" w:lastRow="0" w:firstColumn="0" w:lastColumn="0" w:oddVBand="0" w:evenVBand="0" w:oddHBand="0" w:evenHBand="0" w:firstRowFirstColumn="0" w:firstRowLastColumn="0" w:lastRowFirstColumn="0" w:lastRowLastColumn="0"/>
              <w:rPr>
                <w:b/>
                <w:sz w:val="20"/>
                <w:szCs w:val="20"/>
                <w:lang w:val="en-GB" w:eastAsia="en-AU"/>
              </w:rPr>
            </w:pPr>
            <w:r w:rsidRPr="00D85579">
              <w:rPr>
                <w:b/>
                <w:sz w:val="20"/>
                <w:szCs w:val="20"/>
                <w:lang w:val="en-GB" w:eastAsia="en-AU"/>
              </w:rPr>
              <w:t>KEY BEHAVIOURS:</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Poor at projecting outcomes and where the business should head</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Less likely to take a consistent and systematic approach to tasks</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Prefer implementing what others have already thought up, perhaps with a limited number of changes or ‘tweaks’</w:t>
            </w:r>
          </w:p>
          <w:p w:rsidR="000A6970" w:rsidRPr="00D85579"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Dislike having to adhere to set rules and procedures and will have difficulty persevering with tedious, repetitious tasks</w:t>
            </w:r>
          </w:p>
          <w:p w:rsidR="000A6970" w:rsidRPr="000A6970" w:rsidRDefault="000A6970" w:rsidP="000A6970">
            <w:pPr>
              <w:pStyle w:val="ListParagraph"/>
              <w:numPr>
                <w:ilvl w:val="0"/>
                <w:numId w:val="43"/>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Tend to weigh things up quickly without considering all perspectives</w:t>
            </w:r>
          </w:p>
        </w:tc>
      </w:tr>
    </w:tbl>
    <w:p w:rsidR="003E0521" w:rsidRDefault="003E0521" w:rsidP="003E0521">
      <w:pPr>
        <w:pStyle w:val="Heading1"/>
        <w:rPr>
          <w:sz w:val="30"/>
          <w:szCs w:val="30"/>
        </w:rPr>
      </w:pPr>
    </w:p>
    <w:p w:rsidR="0076247C" w:rsidRDefault="0076247C" w:rsidP="0076247C">
      <w:pPr>
        <w:rPr>
          <w:lang w:val="en-GB"/>
        </w:rPr>
      </w:pPr>
    </w:p>
    <w:p w:rsidR="0076247C" w:rsidRDefault="0076247C" w:rsidP="0076247C">
      <w:pPr>
        <w:rPr>
          <w:lang w:val="en-GB"/>
        </w:rPr>
      </w:pPr>
    </w:p>
    <w:p w:rsidR="0076247C" w:rsidRDefault="0076247C" w:rsidP="0076247C">
      <w:pPr>
        <w:rPr>
          <w:lang w:val="en-GB"/>
        </w:rPr>
      </w:pPr>
    </w:p>
    <w:p w:rsidR="0076247C" w:rsidRPr="0076247C" w:rsidRDefault="0076247C" w:rsidP="0076247C">
      <w:pPr>
        <w:rPr>
          <w:lang w:val="en-GB"/>
        </w:rPr>
      </w:pPr>
    </w:p>
    <w:p w:rsidR="000A6970" w:rsidRPr="000A6970" w:rsidRDefault="000A6970" w:rsidP="000A6970">
      <w:pPr>
        <w:pStyle w:val="Heading1"/>
      </w:pPr>
      <w:r w:rsidRPr="000A6970">
        <w:lastRenderedPageBreak/>
        <w:t>DYNAMO (IMPLEMENTATION)</w:t>
      </w:r>
    </w:p>
    <w:p w:rsidR="004911AA" w:rsidRDefault="004911AA" w:rsidP="000A6970">
      <w:pPr>
        <w:rPr>
          <w:sz w:val="20"/>
          <w:szCs w:val="20"/>
          <w:lang w:val="en-GB" w:eastAsia="en-AU"/>
        </w:rPr>
      </w:pPr>
    </w:p>
    <w:p w:rsidR="000A6970" w:rsidRPr="00D85579" w:rsidRDefault="000A6970" w:rsidP="000A6970">
      <w:pPr>
        <w:rPr>
          <w:sz w:val="20"/>
          <w:szCs w:val="20"/>
          <w:lang w:val="en-GB" w:eastAsia="en-AU"/>
        </w:rPr>
      </w:pPr>
      <w:r w:rsidRPr="00D85579">
        <w:rPr>
          <w:sz w:val="20"/>
          <w:szCs w:val="20"/>
          <w:lang w:val="en-GB" w:eastAsia="en-AU"/>
        </w:rPr>
        <w:t>This individual is autonomous in functioning independently without reliance on others. Strong Dynamos are identified by their determination to achieve their goals and outcomes that they set for themselves and others. They succeed by perseverance, originality and a desire to do whatever is needed or wanted by the group in which they represent. Great Dynamos think on the spot when presented with a challenge and are quick in identifying and organising the resources needed to achieve an outcome. They tend to respond to praise and criticism more so than others and are driven by the expectations of their group.</w:t>
      </w:r>
    </w:p>
    <w:tbl>
      <w:tblPr>
        <w:tblStyle w:val="MediumGrid3-Accent6"/>
        <w:tblW w:w="9070" w:type="dxa"/>
        <w:jc w:val="center"/>
        <w:tblLook w:val="0220" w:firstRow="1" w:lastRow="0" w:firstColumn="0" w:lastColumn="0" w:noHBand="1" w:noVBand="0"/>
      </w:tblPr>
      <w:tblGrid>
        <w:gridCol w:w="4535"/>
        <w:gridCol w:w="4535"/>
      </w:tblGrid>
      <w:tr w:rsidR="000A6970" w:rsidRPr="00D85579" w:rsidTr="000A6970">
        <w:trPr>
          <w:cnfStyle w:val="100000000000" w:firstRow="1" w:lastRow="0" w:firstColumn="0" w:lastColumn="0" w:oddVBand="0" w:evenVBand="0" w:oddHBand="0" w:evenHBand="0" w:firstRowFirstColumn="0" w:firstRowLastColumn="0" w:lastRowFirstColumn="0" w:lastRowLastColumn="0"/>
          <w:trHeight w:val="567"/>
          <w:jc w:val="center"/>
        </w:trPr>
        <w:tc>
          <w:tcPr>
            <w:cnfStyle w:val="000010000000" w:firstRow="0" w:lastRow="0" w:firstColumn="0" w:lastColumn="0" w:oddVBand="1" w:evenVBand="0" w:oddHBand="0" w:evenHBand="0" w:firstRowFirstColumn="0" w:firstRowLastColumn="0" w:lastRowFirstColumn="0" w:lastRowLastColumn="0"/>
            <w:tcW w:w="4535" w:type="dxa"/>
          </w:tcPr>
          <w:p w:rsidR="000A6970" w:rsidRPr="00D85579" w:rsidRDefault="000A6970" w:rsidP="000A6970">
            <w:pPr>
              <w:rPr>
                <w:sz w:val="20"/>
                <w:szCs w:val="20"/>
                <w:lang w:val="en-GB" w:eastAsia="en-AU"/>
              </w:rPr>
            </w:pPr>
            <w:r w:rsidRPr="00D85579">
              <w:rPr>
                <w:sz w:val="20"/>
                <w:szCs w:val="20"/>
                <w:lang w:val="en-GB" w:eastAsia="en-AU"/>
              </w:rPr>
              <w:t>HIGH</w:t>
            </w:r>
          </w:p>
        </w:tc>
        <w:tc>
          <w:tcPr>
            <w:tcW w:w="4535" w:type="dxa"/>
          </w:tcPr>
          <w:p w:rsidR="000A6970" w:rsidRPr="00D85579" w:rsidRDefault="000A6970" w:rsidP="000A6970">
            <w:pPr>
              <w:cnfStyle w:val="100000000000" w:firstRow="1" w:lastRow="0" w:firstColumn="0" w:lastColumn="0" w:oddVBand="0" w:evenVBand="0" w:oddHBand="0" w:evenHBand="0" w:firstRowFirstColumn="0" w:firstRowLastColumn="0" w:lastRowFirstColumn="0" w:lastRowLastColumn="0"/>
              <w:rPr>
                <w:sz w:val="20"/>
                <w:szCs w:val="20"/>
                <w:lang w:val="en-GB" w:eastAsia="en-AU"/>
              </w:rPr>
            </w:pPr>
            <w:r w:rsidRPr="00D85579">
              <w:rPr>
                <w:sz w:val="20"/>
                <w:szCs w:val="20"/>
                <w:lang w:val="en-GB" w:eastAsia="en-AU"/>
              </w:rPr>
              <w:t>LOW</w:t>
            </w:r>
          </w:p>
        </w:tc>
      </w:tr>
      <w:tr w:rsidR="000A6970" w:rsidRPr="00D85579" w:rsidTr="000A6970">
        <w:trPr>
          <w:jc w:val="center"/>
        </w:trPr>
        <w:tc>
          <w:tcPr>
            <w:cnfStyle w:val="000010000000" w:firstRow="0" w:lastRow="0" w:firstColumn="0" w:lastColumn="0" w:oddVBand="1" w:evenVBand="0" w:oddHBand="0" w:evenHBand="0" w:firstRowFirstColumn="0" w:firstRowLastColumn="0" w:lastRowFirstColumn="0" w:lastRowLastColumn="0"/>
            <w:tcW w:w="4535" w:type="dxa"/>
          </w:tcPr>
          <w:p w:rsidR="000A6970" w:rsidRPr="00D85579" w:rsidRDefault="000A6970" w:rsidP="000A6970">
            <w:pPr>
              <w:rPr>
                <w:sz w:val="20"/>
                <w:szCs w:val="20"/>
                <w:lang w:val="en-GB" w:eastAsia="en-AU"/>
              </w:rPr>
            </w:pPr>
            <w:r w:rsidRPr="00D85579">
              <w:rPr>
                <w:sz w:val="20"/>
                <w:szCs w:val="20"/>
                <w:lang w:val="en-GB" w:eastAsia="en-AU"/>
              </w:rPr>
              <w:t>KEYWORDS:</w:t>
            </w:r>
          </w:p>
          <w:p w:rsidR="000A6970" w:rsidRPr="00D85579" w:rsidRDefault="000A6970" w:rsidP="000A6970">
            <w:pPr>
              <w:pStyle w:val="ListParagraph"/>
              <w:numPr>
                <w:ilvl w:val="0"/>
                <w:numId w:val="44"/>
              </w:numPr>
              <w:spacing w:beforeLines="0" w:before="144" w:afterLines="0" w:after="144"/>
              <w:contextualSpacing/>
              <w:rPr>
                <w:szCs w:val="20"/>
                <w:lang w:eastAsia="en-AU"/>
              </w:rPr>
            </w:pPr>
            <w:r w:rsidRPr="00D85579">
              <w:rPr>
                <w:b/>
                <w:szCs w:val="20"/>
                <w:lang w:eastAsia="en-AU"/>
              </w:rPr>
              <w:t>Autonomous</w:t>
            </w:r>
          </w:p>
          <w:p w:rsidR="000A6970" w:rsidRPr="00D85579" w:rsidRDefault="000A6970" w:rsidP="000A6970">
            <w:pPr>
              <w:pStyle w:val="ListParagraph"/>
              <w:numPr>
                <w:ilvl w:val="0"/>
                <w:numId w:val="44"/>
              </w:numPr>
              <w:spacing w:beforeLines="0" w:before="144" w:afterLines="0" w:after="144"/>
              <w:contextualSpacing/>
              <w:rPr>
                <w:szCs w:val="20"/>
                <w:lang w:eastAsia="en-AU"/>
              </w:rPr>
            </w:pPr>
            <w:r w:rsidRPr="00D85579">
              <w:rPr>
                <w:b/>
                <w:szCs w:val="20"/>
                <w:lang w:eastAsia="en-AU"/>
              </w:rPr>
              <w:t>Consistent</w:t>
            </w:r>
          </w:p>
          <w:p w:rsidR="000A6970" w:rsidRPr="00D85579" w:rsidRDefault="000A6970" w:rsidP="000A6970">
            <w:pPr>
              <w:pStyle w:val="ListParagraph"/>
              <w:numPr>
                <w:ilvl w:val="0"/>
                <w:numId w:val="44"/>
              </w:numPr>
              <w:spacing w:beforeLines="0" w:before="144" w:afterLines="0" w:after="144"/>
              <w:contextualSpacing/>
              <w:rPr>
                <w:szCs w:val="20"/>
                <w:lang w:eastAsia="en-AU"/>
              </w:rPr>
            </w:pPr>
            <w:r w:rsidRPr="00D85579">
              <w:rPr>
                <w:b/>
                <w:szCs w:val="20"/>
                <w:lang w:eastAsia="en-AU"/>
              </w:rPr>
              <w:t>Results focused</w:t>
            </w:r>
          </w:p>
          <w:p w:rsidR="000A6970" w:rsidRPr="00D85579" w:rsidRDefault="000A6970" w:rsidP="000A6970">
            <w:pPr>
              <w:pStyle w:val="ListParagraph"/>
              <w:numPr>
                <w:ilvl w:val="0"/>
                <w:numId w:val="44"/>
              </w:numPr>
              <w:spacing w:beforeLines="0" w:before="144" w:afterLines="0" w:after="144"/>
              <w:contextualSpacing/>
              <w:rPr>
                <w:szCs w:val="20"/>
                <w:lang w:eastAsia="en-AU"/>
              </w:rPr>
            </w:pPr>
            <w:r w:rsidRPr="00D85579">
              <w:rPr>
                <w:b/>
                <w:szCs w:val="20"/>
                <w:lang w:eastAsia="en-AU"/>
              </w:rPr>
              <w:t>Disciplined</w:t>
            </w:r>
          </w:p>
          <w:p w:rsidR="000A6970" w:rsidRDefault="000A6970" w:rsidP="000A6970">
            <w:pPr>
              <w:pStyle w:val="ListParagraph"/>
              <w:numPr>
                <w:ilvl w:val="0"/>
                <w:numId w:val="44"/>
              </w:numPr>
              <w:spacing w:beforeLines="0" w:before="144" w:afterLines="0" w:after="144"/>
              <w:contextualSpacing/>
              <w:rPr>
                <w:b/>
                <w:szCs w:val="20"/>
                <w:lang w:eastAsia="en-AU"/>
              </w:rPr>
            </w:pPr>
            <w:r w:rsidRPr="00D85579">
              <w:rPr>
                <w:b/>
                <w:szCs w:val="20"/>
                <w:lang w:eastAsia="en-AU"/>
              </w:rPr>
              <w:t>Tracks on goals</w:t>
            </w:r>
          </w:p>
          <w:p w:rsidR="000A6970" w:rsidRPr="00D85579" w:rsidRDefault="000A6970" w:rsidP="000A6970">
            <w:pPr>
              <w:rPr>
                <w:b/>
                <w:sz w:val="20"/>
                <w:szCs w:val="20"/>
                <w:lang w:val="en-GB" w:eastAsia="en-AU"/>
              </w:rPr>
            </w:pPr>
          </w:p>
        </w:tc>
        <w:tc>
          <w:tcPr>
            <w:tcW w:w="4535" w:type="dxa"/>
          </w:tcPr>
          <w:p w:rsidR="000A6970" w:rsidRPr="00D85579" w:rsidRDefault="000A6970" w:rsidP="000A6970">
            <w:pPr>
              <w:cnfStyle w:val="000000000000" w:firstRow="0" w:lastRow="0" w:firstColumn="0" w:lastColumn="0" w:oddVBand="0" w:evenVBand="0" w:oddHBand="0" w:evenHBand="0" w:firstRowFirstColumn="0" w:firstRowLastColumn="0" w:lastRowFirstColumn="0" w:lastRowLastColumn="0"/>
              <w:rPr>
                <w:b/>
                <w:sz w:val="20"/>
                <w:szCs w:val="20"/>
                <w:lang w:val="en-GB" w:eastAsia="en-AU"/>
              </w:rPr>
            </w:pPr>
            <w:r w:rsidRPr="00D85579">
              <w:rPr>
                <w:b/>
                <w:sz w:val="20"/>
                <w:szCs w:val="20"/>
                <w:lang w:val="en-GB" w:eastAsia="en-AU"/>
              </w:rPr>
              <w:t>KEYWORDS:</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Dependent</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Inconsistent</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Not results focused</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Undisciplined</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Dislikes tracking on goals</w:t>
            </w:r>
          </w:p>
        </w:tc>
      </w:tr>
      <w:tr w:rsidR="000A6970" w:rsidRPr="00D85579" w:rsidTr="000A6970">
        <w:trPr>
          <w:jc w:val="center"/>
        </w:trPr>
        <w:tc>
          <w:tcPr>
            <w:cnfStyle w:val="000010000000" w:firstRow="0" w:lastRow="0" w:firstColumn="0" w:lastColumn="0" w:oddVBand="1" w:evenVBand="0" w:oddHBand="0" w:evenHBand="0" w:firstRowFirstColumn="0" w:firstRowLastColumn="0" w:lastRowFirstColumn="0" w:lastRowLastColumn="0"/>
            <w:tcW w:w="4535" w:type="dxa"/>
          </w:tcPr>
          <w:p w:rsidR="000A6970" w:rsidRPr="00D85579" w:rsidRDefault="000A6970" w:rsidP="000A6970">
            <w:pPr>
              <w:rPr>
                <w:sz w:val="20"/>
                <w:szCs w:val="20"/>
                <w:lang w:val="en-GB" w:eastAsia="en-AU"/>
              </w:rPr>
            </w:pPr>
            <w:r w:rsidRPr="00D85579">
              <w:rPr>
                <w:sz w:val="20"/>
                <w:szCs w:val="20"/>
                <w:lang w:val="en-GB" w:eastAsia="en-AU"/>
              </w:rPr>
              <w:t>KEY BEHAVIOURS:</w:t>
            </w:r>
          </w:p>
          <w:p w:rsidR="000A6970" w:rsidRPr="00D85579" w:rsidRDefault="000A6970" w:rsidP="000A6970">
            <w:pPr>
              <w:pStyle w:val="ListParagraph"/>
              <w:numPr>
                <w:ilvl w:val="0"/>
                <w:numId w:val="44"/>
              </w:numPr>
              <w:spacing w:beforeLines="0" w:before="144" w:afterLines="0" w:after="144"/>
              <w:contextualSpacing/>
              <w:rPr>
                <w:b/>
                <w:szCs w:val="20"/>
                <w:lang w:eastAsia="en-AU"/>
              </w:rPr>
            </w:pPr>
            <w:r w:rsidRPr="00D85579">
              <w:rPr>
                <w:b/>
                <w:szCs w:val="20"/>
                <w:lang w:eastAsia="en-AU"/>
              </w:rPr>
              <w:t>They influence through demonstrating their capability in confronting issues that pertains to the shared vision</w:t>
            </w:r>
          </w:p>
          <w:p w:rsidR="000A6970" w:rsidRPr="00D85579" w:rsidRDefault="000A6970" w:rsidP="000A6970">
            <w:pPr>
              <w:pStyle w:val="ListParagraph"/>
              <w:numPr>
                <w:ilvl w:val="0"/>
                <w:numId w:val="44"/>
              </w:numPr>
              <w:spacing w:beforeLines="0" w:before="144" w:afterLines="0" w:after="144"/>
              <w:contextualSpacing/>
              <w:rPr>
                <w:b/>
                <w:szCs w:val="20"/>
                <w:lang w:eastAsia="en-AU"/>
              </w:rPr>
            </w:pPr>
            <w:r w:rsidRPr="00D85579">
              <w:rPr>
                <w:b/>
                <w:szCs w:val="20"/>
                <w:lang w:eastAsia="en-AU"/>
              </w:rPr>
              <w:t>They are prepared to disregard majority decisions</w:t>
            </w:r>
          </w:p>
          <w:p w:rsidR="000A6970" w:rsidRPr="00D85579" w:rsidRDefault="000A6970" w:rsidP="000A6970">
            <w:pPr>
              <w:pStyle w:val="ListParagraph"/>
              <w:numPr>
                <w:ilvl w:val="0"/>
                <w:numId w:val="44"/>
              </w:numPr>
              <w:spacing w:beforeLines="0" w:before="144" w:afterLines="0" w:after="144"/>
              <w:contextualSpacing/>
              <w:rPr>
                <w:b/>
                <w:szCs w:val="20"/>
                <w:lang w:eastAsia="en-AU"/>
              </w:rPr>
            </w:pPr>
            <w:r w:rsidRPr="00D85579">
              <w:rPr>
                <w:b/>
                <w:szCs w:val="20"/>
                <w:lang w:eastAsia="en-AU"/>
              </w:rPr>
              <w:t>Like to see tasks through to the end even if the task is routine or relatively unimportant</w:t>
            </w:r>
          </w:p>
          <w:p w:rsidR="000A6970" w:rsidRPr="00D85579" w:rsidRDefault="000A6970" w:rsidP="000A6970">
            <w:pPr>
              <w:pStyle w:val="ListParagraph"/>
              <w:numPr>
                <w:ilvl w:val="0"/>
                <w:numId w:val="44"/>
              </w:numPr>
              <w:spacing w:beforeLines="0" w:before="144" w:afterLines="0" w:after="144"/>
              <w:contextualSpacing/>
              <w:rPr>
                <w:b/>
                <w:szCs w:val="20"/>
                <w:lang w:eastAsia="en-AU"/>
              </w:rPr>
            </w:pPr>
            <w:r w:rsidRPr="00D85579">
              <w:rPr>
                <w:b/>
                <w:szCs w:val="20"/>
                <w:lang w:eastAsia="en-AU"/>
              </w:rPr>
              <w:t>Persevere through obstacles and potential challenges until the desired outcome is achieved</w:t>
            </w:r>
          </w:p>
          <w:p w:rsidR="000A6970" w:rsidRPr="00D85579" w:rsidRDefault="000A6970" w:rsidP="000A6970">
            <w:pPr>
              <w:pStyle w:val="ListParagraph"/>
              <w:numPr>
                <w:ilvl w:val="0"/>
                <w:numId w:val="44"/>
              </w:numPr>
              <w:spacing w:beforeLines="0" w:before="144" w:afterLines="0" w:after="144"/>
              <w:contextualSpacing/>
              <w:rPr>
                <w:b/>
                <w:szCs w:val="20"/>
                <w:lang w:eastAsia="en-AU"/>
              </w:rPr>
            </w:pPr>
            <w:r w:rsidRPr="00D85579">
              <w:rPr>
                <w:b/>
                <w:szCs w:val="20"/>
                <w:lang w:eastAsia="en-AU"/>
              </w:rPr>
              <w:t>Hold themselves accountable for targets (missed and achieved) and have an uncompromising determination of self-discipline in completing a task given</w:t>
            </w:r>
          </w:p>
          <w:p w:rsidR="000A6970" w:rsidRDefault="000A6970" w:rsidP="000A6970">
            <w:pPr>
              <w:pStyle w:val="ListParagraph"/>
              <w:numPr>
                <w:ilvl w:val="0"/>
                <w:numId w:val="44"/>
              </w:numPr>
              <w:spacing w:beforeLines="0" w:before="144" w:afterLines="0" w:after="144"/>
              <w:contextualSpacing/>
              <w:rPr>
                <w:b/>
                <w:szCs w:val="20"/>
                <w:lang w:eastAsia="en-AU"/>
              </w:rPr>
            </w:pPr>
            <w:r w:rsidRPr="00D85579">
              <w:rPr>
                <w:b/>
                <w:szCs w:val="20"/>
                <w:lang w:eastAsia="en-AU"/>
              </w:rPr>
              <w:t>Know how to select one task over another competing task based on the consequences</w:t>
            </w:r>
          </w:p>
          <w:p w:rsidR="000A6970" w:rsidRPr="00D85579" w:rsidRDefault="000A6970" w:rsidP="000A6970">
            <w:pPr>
              <w:rPr>
                <w:b/>
                <w:sz w:val="20"/>
                <w:szCs w:val="20"/>
                <w:lang w:val="en-GB" w:eastAsia="en-AU"/>
              </w:rPr>
            </w:pPr>
          </w:p>
        </w:tc>
        <w:tc>
          <w:tcPr>
            <w:tcW w:w="4535" w:type="dxa"/>
          </w:tcPr>
          <w:p w:rsidR="000A6970" w:rsidRPr="00D85579" w:rsidRDefault="000A6970" w:rsidP="000A6970">
            <w:pPr>
              <w:cnfStyle w:val="000000000000" w:firstRow="0" w:lastRow="0" w:firstColumn="0" w:lastColumn="0" w:oddVBand="0" w:evenVBand="0" w:oddHBand="0" w:evenHBand="0" w:firstRowFirstColumn="0" w:firstRowLastColumn="0" w:lastRowFirstColumn="0" w:lastRowLastColumn="0"/>
              <w:rPr>
                <w:b/>
                <w:sz w:val="20"/>
                <w:szCs w:val="20"/>
                <w:lang w:val="en-GB" w:eastAsia="en-AU"/>
              </w:rPr>
            </w:pPr>
            <w:r w:rsidRPr="00D85579">
              <w:rPr>
                <w:b/>
                <w:sz w:val="20"/>
                <w:szCs w:val="20"/>
                <w:lang w:val="en-GB" w:eastAsia="en-AU"/>
              </w:rPr>
              <w:t>KEY BEHAVIOURS:</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Dislikes having to step up in a group situation for situations where they have to demonstrate leadership</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Often spontaneous and lacking self-control thus often acts in an unplanned and impromptu way</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Give up on a task at hand if it is too difficult</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Behaviour is predominantly externally driven</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See deadlines as flexible and are frequently distracted</w:t>
            </w:r>
          </w:p>
          <w:p w:rsidR="000A6970" w:rsidRPr="00D85579" w:rsidRDefault="000A6970" w:rsidP="000A6970">
            <w:pPr>
              <w:pStyle w:val="ListParagraph"/>
              <w:numPr>
                <w:ilvl w:val="0"/>
                <w:numId w:val="44"/>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D85579">
              <w:rPr>
                <w:szCs w:val="20"/>
                <w:lang w:eastAsia="en-AU"/>
              </w:rPr>
              <w:t>Show a level of spontaneity and will not be bothered with timelines</w:t>
            </w:r>
          </w:p>
          <w:p w:rsidR="000A6970" w:rsidRPr="00D85579" w:rsidRDefault="000A6970" w:rsidP="000A6970">
            <w:pPr>
              <w:pStyle w:val="ListParagraph"/>
              <w:spacing w:before="144" w:after="144"/>
              <w:ind w:left="360"/>
              <w:cnfStyle w:val="000000000000" w:firstRow="0" w:lastRow="0" w:firstColumn="0" w:lastColumn="0" w:oddVBand="0" w:evenVBand="0" w:oddHBand="0" w:evenHBand="0" w:firstRowFirstColumn="0" w:firstRowLastColumn="0" w:lastRowFirstColumn="0" w:lastRowLastColumn="0"/>
              <w:rPr>
                <w:szCs w:val="20"/>
                <w:lang w:eastAsia="en-AU"/>
              </w:rPr>
            </w:pPr>
          </w:p>
          <w:p w:rsidR="000A6970" w:rsidRPr="00D85579" w:rsidRDefault="000A6970" w:rsidP="000A6970">
            <w:pPr>
              <w:pStyle w:val="ListParagraph"/>
              <w:spacing w:before="144" w:after="144"/>
              <w:ind w:left="360"/>
              <w:cnfStyle w:val="000000000000" w:firstRow="0" w:lastRow="0" w:firstColumn="0" w:lastColumn="0" w:oddVBand="0" w:evenVBand="0" w:oddHBand="0" w:evenHBand="0" w:firstRowFirstColumn="0" w:firstRowLastColumn="0" w:lastRowFirstColumn="0" w:lastRowLastColumn="0"/>
              <w:rPr>
                <w:szCs w:val="20"/>
                <w:lang w:eastAsia="en-AU"/>
              </w:rPr>
            </w:pPr>
          </w:p>
          <w:p w:rsidR="000A6970" w:rsidRPr="00D85579" w:rsidRDefault="000A6970" w:rsidP="000A6970">
            <w:pPr>
              <w:pStyle w:val="ListParagraph"/>
              <w:spacing w:before="144" w:after="144"/>
              <w:ind w:left="360"/>
              <w:cnfStyle w:val="000000000000" w:firstRow="0" w:lastRow="0" w:firstColumn="0" w:lastColumn="0" w:oddVBand="0" w:evenVBand="0" w:oddHBand="0" w:evenHBand="0" w:firstRowFirstColumn="0" w:firstRowLastColumn="0" w:lastRowFirstColumn="0" w:lastRowLastColumn="0"/>
              <w:rPr>
                <w:szCs w:val="20"/>
                <w:lang w:eastAsia="en-AU"/>
              </w:rPr>
            </w:pPr>
          </w:p>
          <w:p w:rsidR="000A6970" w:rsidRPr="00D85579" w:rsidRDefault="000A6970" w:rsidP="000A6970">
            <w:pPr>
              <w:cnfStyle w:val="000000000000" w:firstRow="0" w:lastRow="0" w:firstColumn="0" w:lastColumn="0" w:oddVBand="0" w:evenVBand="0" w:oddHBand="0" w:evenHBand="0" w:firstRowFirstColumn="0" w:firstRowLastColumn="0" w:lastRowFirstColumn="0" w:lastRowLastColumn="0"/>
              <w:rPr>
                <w:sz w:val="20"/>
                <w:szCs w:val="20"/>
                <w:lang w:val="en-GB" w:eastAsia="en-AU"/>
              </w:rPr>
            </w:pPr>
          </w:p>
        </w:tc>
      </w:tr>
    </w:tbl>
    <w:p w:rsidR="0076247C" w:rsidRDefault="004F5A46" w:rsidP="000A6970">
      <w:pPr>
        <w:pStyle w:val="Heading1"/>
      </w:pPr>
      <w:r>
        <w:br/>
      </w:r>
    </w:p>
    <w:p w:rsidR="0076247C" w:rsidRDefault="0076247C" w:rsidP="000A6970">
      <w:pPr>
        <w:pStyle w:val="Heading1"/>
      </w:pPr>
    </w:p>
    <w:p w:rsidR="000A6970" w:rsidRDefault="000A6970" w:rsidP="000A6970">
      <w:pPr>
        <w:pStyle w:val="Heading1"/>
      </w:pPr>
      <w:r>
        <w:lastRenderedPageBreak/>
        <w:t>COLLABORATOR (PEOPLE)</w:t>
      </w:r>
    </w:p>
    <w:p w:rsidR="004911AA" w:rsidRPr="004F5A46" w:rsidRDefault="004911AA" w:rsidP="000A6970">
      <w:pPr>
        <w:rPr>
          <w:sz w:val="14"/>
          <w:szCs w:val="14"/>
          <w:lang w:val="en-GB" w:eastAsia="en-AU"/>
        </w:rPr>
      </w:pPr>
    </w:p>
    <w:p w:rsidR="000A6970" w:rsidRPr="00D85579" w:rsidRDefault="000A6970" w:rsidP="000A6970">
      <w:pPr>
        <w:rPr>
          <w:sz w:val="20"/>
          <w:szCs w:val="20"/>
          <w:lang w:val="en-GB" w:eastAsia="en-AU"/>
        </w:rPr>
      </w:pPr>
      <w:r w:rsidRPr="00D85579">
        <w:rPr>
          <w:sz w:val="20"/>
          <w:szCs w:val="20"/>
          <w:lang w:val="en-GB" w:eastAsia="en-AU"/>
        </w:rPr>
        <w:t xml:space="preserve">The Collaborator has a strong preference and innate ability to connect with others and a strong commitment in wanting to guide those around them. They are responsive and responsible as team players and generally feel real concern for what others think or want. The common strategy taken as a Collaborator is by handling problems and challenges with consideration for the other person’s perspective. In doing so, they create a level of trust with others in their capacity to identify strengths and stretches in others and leading them in the direction of shared vision. Having a fundamental need for human interaction, their ability to empathise with others is put to good use. However so, they will not easily make decision which work against this. </w:t>
      </w:r>
    </w:p>
    <w:tbl>
      <w:tblPr>
        <w:tblStyle w:val="MediumGrid3-Accent6"/>
        <w:tblW w:w="9072" w:type="dxa"/>
        <w:jc w:val="center"/>
        <w:tblLook w:val="0220" w:firstRow="1" w:lastRow="0" w:firstColumn="0" w:lastColumn="0" w:noHBand="1" w:noVBand="0"/>
      </w:tblPr>
      <w:tblGrid>
        <w:gridCol w:w="4536"/>
        <w:gridCol w:w="4536"/>
      </w:tblGrid>
      <w:tr w:rsidR="000A6970" w:rsidRPr="00D85579" w:rsidTr="000A6970">
        <w:trPr>
          <w:cnfStyle w:val="100000000000" w:firstRow="1" w:lastRow="0" w:firstColumn="0" w:lastColumn="0" w:oddVBand="0" w:evenVBand="0" w:oddHBand="0" w:evenHBand="0" w:firstRowFirstColumn="0" w:firstRowLastColumn="0" w:lastRowFirstColumn="0" w:lastRowLastColumn="0"/>
          <w:trHeight w:val="567"/>
          <w:jc w:val="center"/>
        </w:trPr>
        <w:tc>
          <w:tcPr>
            <w:cnfStyle w:val="000010000000" w:firstRow="0" w:lastRow="0" w:firstColumn="0" w:lastColumn="0" w:oddVBand="1" w:evenVBand="0" w:oddHBand="0" w:evenHBand="0" w:firstRowFirstColumn="0" w:firstRowLastColumn="0" w:lastRowFirstColumn="0" w:lastRowLastColumn="0"/>
            <w:tcW w:w="4536" w:type="dxa"/>
          </w:tcPr>
          <w:p w:rsidR="000A6970" w:rsidRPr="00D85579" w:rsidRDefault="000A6970" w:rsidP="000A6970">
            <w:pPr>
              <w:rPr>
                <w:sz w:val="20"/>
                <w:szCs w:val="20"/>
                <w:lang w:val="en-GB" w:eastAsia="en-AU"/>
              </w:rPr>
            </w:pPr>
            <w:r w:rsidRPr="00D85579">
              <w:rPr>
                <w:sz w:val="20"/>
                <w:szCs w:val="20"/>
                <w:lang w:val="en-GB" w:eastAsia="en-AU"/>
              </w:rPr>
              <w:t>HIGH</w:t>
            </w:r>
          </w:p>
        </w:tc>
        <w:tc>
          <w:tcPr>
            <w:tcW w:w="4536" w:type="dxa"/>
          </w:tcPr>
          <w:p w:rsidR="000A6970" w:rsidRPr="00D85579" w:rsidRDefault="000A6970" w:rsidP="000A6970">
            <w:pPr>
              <w:cnfStyle w:val="100000000000" w:firstRow="1" w:lastRow="0" w:firstColumn="0" w:lastColumn="0" w:oddVBand="0" w:evenVBand="0" w:oddHBand="0" w:evenHBand="0" w:firstRowFirstColumn="0" w:firstRowLastColumn="0" w:lastRowFirstColumn="0" w:lastRowLastColumn="0"/>
              <w:rPr>
                <w:sz w:val="20"/>
                <w:szCs w:val="20"/>
                <w:lang w:val="en-GB" w:eastAsia="en-AU"/>
              </w:rPr>
            </w:pPr>
            <w:r w:rsidRPr="00D85579">
              <w:rPr>
                <w:sz w:val="20"/>
                <w:szCs w:val="20"/>
                <w:lang w:val="en-GB" w:eastAsia="en-AU"/>
              </w:rPr>
              <w:t>LOW</w:t>
            </w:r>
          </w:p>
        </w:tc>
      </w:tr>
      <w:tr w:rsidR="000A6970" w:rsidRPr="00D85579" w:rsidTr="000A6970">
        <w:trPr>
          <w:jc w:val="center"/>
        </w:trPr>
        <w:tc>
          <w:tcPr>
            <w:cnfStyle w:val="000010000000" w:firstRow="0" w:lastRow="0" w:firstColumn="0" w:lastColumn="0" w:oddVBand="1" w:evenVBand="0" w:oddHBand="0" w:evenHBand="0" w:firstRowFirstColumn="0" w:firstRowLastColumn="0" w:lastRowFirstColumn="0" w:lastRowLastColumn="0"/>
            <w:tcW w:w="4536" w:type="dxa"/>
          </w:tcPr>
          <w:p w:rsidR="000A6970" w:rsidRPr="00D85579" w:rsidRDefault="000A6970" w:rsidP="000A6970">
            <w:pPr>
              <w:rPr>
                <w:sz w:val="20"/>
                <w:szCs w:val="20"/>
                <w:lang w:val="en-GB" w:eastAsia="en-AU"/>
              </w:rPr>
            </w:pPr>
            <w:r w:rsidRPr="00D85579">
              <w:rPr>
                <w:sz w:val="20"/>
                <w:szCs w:val="20"/>
                <w:lang w:val="en-GB" w:eastAsia="en-AU"/>
              </w:rPr>
              <w:t>KEYWORDS:</w:t>
            </w:r>
          </w:p>
          <w:p w:rsidR="000A6970" w:rsidRPr="000A6970" w:rsidRDefault="000A6970" w:rsidP="000A6970">
            <w:pPr>
              <w:pStyle w:val="ListParagraph"/>
              <w:numPr>
                <w:ilvl w:val="0"/>
                <w:numId w:val="45"/>
              </w:numPr>
              <w:spacing w:beforeLines="0" w:before="144" w:afterLines="0" w:after="144"/>
              <w:contextualSpacing/>
              <w:rPr>
                <w:sz w:val="18"/>
                <w:szCs w:val="18"/>
                <w:lang w:eastAsia="en-AU"/>
              </w:rPr>
            </w:pPr>
            <w:r w:rsidRPr="000A6970">
              <w:rPr>
                <w:b/>
                <w:sz w:val="18"/>
                <w:szCs w:val="18"/>
                <w:lang w:eastAsia="en-AU"/>
              </w:rPr>
              <w:t>Develop others</w:t>
            </w:r>
          </w:p>
          <w:p w:rsidR="000A6970" w:rsidRPr="000A6970" w:rsidRDefault="000A6970" w:rsidP="000A6970">
            <w:pPr>
              <w:pStyle w:val="ListParagraph"/>
              <w:numPr>
                <w:ilvl w:val="0"/>
                <w:numId w:val="45"/>
              </w:numPr>
              <w:spacing w:beforeLines="0" w:before="144" w:afterLines="0" w:after="144"/>
              <w:contextualSpacing/>
              <w:rPr>
                <w:sz w:val="18"/>
                <w:szCs w:val="18"/>
                <w:lang w:eastAsia="en-AU"/>
              </w:rPr>
            </w:pPr>
            <w:r w:rsidRPr="000A6970">
              <w:rPr>
                <w:b/>
                <w:sz w:val="18"/>
                <w:szCs w:val="18"/>
                <w:lang w:eastAsia="en-AU"/>
              </w:rPr>
              <w:t>In charge</w:t>
            </w:r>
          </w:p>
          <w:p w:rsidR="000A6970" w:rsidRPr="000A6970" w:rsidRDefault="000A6970" w:rsidP="000A6970">
            <w:pPr>
              <w:pStyle w:val="ListParagraph"/>
              <w:numPr>
                <w:ilvl w:val="0"/>
                <w:numId w:val="45"/>
              </w:numPr>
              <w:spacing w:beforeLines="0" w:before="144" w:afterLines="0" w:after="144"/>
              <w:contextualSpacing/>
              <w:rPr>
                <w:sz w:val="18"/>
                <w:szCs w:val="18"/>
                <w:lang w:eastAsia="en-AU"/>
              </w:rPr>
            </w:pPr>
            <w:r w:rsidRPr="000A6970">
              <w:rPr>
                <w:b/>
                <w:sz w:val="18"/>
                <w:szCs w:val="18"/>
                <w:lang w:eastAsia="en-AU"/>
              </w:rPr>
              <w:t>Likes connection</w:t>
            </w:r>
          </w:p>
          <w:p w:rsidR="000A6970" w:rsidRPr="000A6970" w:rsidRDefault="000A6970" w:rsidP="000A6970">
            <w:pPr>
              <w:pStyle w:val="ListParagraph"/>
              <w:numPr>
                <w:ilvl w:val="0"/>
                <w:numId w:val="45"/>
              </w:numPr>
              <w:spacing w:beforeLines="0" w:before="144" w:afterLines="0" w:after="144"/>
              <w:contextualSpacing/>
              <w:rPr>
                <w:sz w:val="18"/>
                <w:szCs w:val="18"/>
                <w:lang w:eastAsia="en-AU"/>
              </w:rPr>
            </w:pPr>
            <w:r w:rsidRPr="000A6970">
              <w:rPr>
                <w:b/>
                <w:sz w:val="18"/>
                <w:szCs w:val="18"/>
                <w:lang w:eastAsia="en-AU"/>
              </w:rPr>
              <w:t>Initiates contact</w:t>
            </w:r>
          </w:p>
          <w:p w:rsidR="000A6970" w:rsidRPr="000A6970" w:rsidRDefault="000A6970" w:rsidP="000A6970">
            <w:pPr>
              <w:pStyle w:val="ListParagraph"/>
              <w:numPr>
                <w:ilvl w:val="0"/>
                <w:numId w:val="45"/>
              </w:numPr>
              <w:spacing w:beforeLines="0" w:before="144" w:afterLines="0" w:after="144"/>
              <w:contextualSpacing/>
              <w:rPr>
                <w:b/>
                <w:sz w:val="18"/>
                <w:szCs w:val="18"/>
                <w:lang w:eastAsia="en-AU"/>
              </w:rPr>
            </w:pPr>
            <w:r w:rsidRPr="000A6970">
              <w:rPr>
                <w:b/>
                <w:sz w:val="18"/>
                <w:szCs w:val="18"/>
                <w:lang w:eastAsia="en-AU"/>
              </w:rPr>
              <w:t>Reads social situations accurately</w:t>
            </w:r>
          </w:p>
          <w:p w:rsidR="000A6970" w:rsidRPr="000A6970" w:rsidRDefault="000A6970" w:rsidP="000A6970">
            <w:pPr>
              <w:pStyle w:val="ListParagraph"/>
              <w:numPr>
                <w:ilvl w:val="0"/>
                <w:numId w:val="45"/>
              </w:numPr>
              <w:spacing w:beforeLines="0" w:before="144" w:afterLines="0" w:after="144"/>
              <w:contextualSpacing/>
              <w:rPr>
                <w:b/>
                <w:sz w:val="18"/>
                <w:szCs w:val="18"/>
                <w:lang w:eastAsia="en-AU"/>
              </w:rPr>
            </w:pPr>
            <w:r w:rsidRPr="000A6970">
              <w:rPr>
                <w:b/>
                <w:sz w:val="18"/>
                <w:szCs w:val="18"/>
                <w:lang w:eastAsia="en-AU"/>
              </w:rPr>
              <w:t>Manage emotion of self</w:t>
            </w:r>
          </w:p>
          <w:p w:rsidR="000A6970" w:rsidRPr="000A6970" w:rsidRDefault="000A6970" w:rsidP="000A6970">
            <w:pPr>
              <w:pStyle w:val="ListParagraph"/>
              <w:numPr>
                <w:ilvl w:val="0"/>
                <w:numId w:val="45"/>
              </w:numPr>
              <w:spacing w:beforeLines="0" w:before="144" w:afterLines="0" w:after="144"/>
              <w:contextualSpacing/>
              <w:rPr>
                <w:b/>
                <w:sz w:val="18"/>
                <w:szCs w:val="18"/>
                <w:lang w:eastAsia="en-AU"/>
              </w:rPr>
            </w:pPr>
            <w:r w:rsidRPr="000A6970">
              <w:rPr>
                <w:b/>
                <w:sz w:val="18"/>
                <w:szCs w:val="18"/>
                <w:lang w:eastAsia="en-AU"/>
              </w:rPr>
              <w:t>Mindful</w:t>
            </w:r>
          </w:p>
          <w:p w:rsidR="000A6970" w:rsidRPr="00D85579" w:rsidRDefault="000A6970" w:rsidP="000A6970">
            <w:pPr>
              <w:pStyle w:val="ListParagraph"/>
              <w:numPr>
                <w:ilvl w:val="0"/>
                <w:numId w:val="45"/>
              </w:numPr>
              <w:spacing w:beforeLines="0" w:before="144" w:afterLines="0" w:after="144"/>
              <w:contextualSpacing/>
              <w:rPr>
                <w:b/>
                <w:szCs w:val="20"/>
                <w:lang w:eastAsia="en-AU"/>
              </w:rPr>
            </w:pPr>
            <w:r w:rsidRPr="000A6970">
              <w:rPr>
                <w:b/>
                <w:sz w:val="18"/>
                <w:szCs w:val="18"/>
                <w:lang w:eastAsia="en-AU"/>
              </w:rPr>
              <w:t>Perceptive</w:t>
            </w:r>
            <w:r>
              <w:rPr>
                <w:b/>
                <w:szCs w:val="20"/>
                <w:lang w:eastAsia="en-AU"/>
              </w:rPr>
              <w:br/>
            </w:r>
          </w:p>
        </w:tc>
        <w:tc>
          <w:tcPr>
            <w:tcW w:w="4536" w:type="dxa"/>
          </w:tcPr>
          <w:p w:rsidR="000A6970" w:rsidRPr="00D85579" w:rsidRDefault="000A6970" w:rsidP="000A6970">
            <w:pPr>
              <w:cnfStyle w:val="000000000000" w:firstRow="0" w:lastRow="0" w:firstColumn="0" w:lastColumn="0" w:oddVBand="0" w:evenVBand="0" w:oddHBand="0" w:evenHBand="0" w:firstRowFirstColumn="0" w:firstRowLastColumn="0" w:lastRowFirstColumn="0" w:lastRowLastColumn="0"/>
              <w:rPr>
                <w:b/>
                <w:sz w:val="20"/>
                <w:szCs w:val="20"/>
                <w:lang w:val="en-GB" w:eastAsia="en-AU"/>
              </w:rPr>
            </w:pPr>
            <w:r w:rsidRPr="00D85579">
              <w:rPr>
                <w:b/>
                <w:sz w:val="20"/>
                <w:szCs w:val="20"/>
                <w:lang w:val="en-GB" w:eastAsia="en-AU"/>
              </w:rPr>
              <w:t>KEYWORDS:</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Dislikes developing others</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Follower</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Dislikes connection</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Waits for contact</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Misinterpret others</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Unable to manage emotion</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Not mindful</w:t>
            </w:r>
          </w:p>
          <w:p w:rsidR="000A6970" w:rsidRPr="00D85579"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0A6970">
              <w:rPr>
                <w:sz w:val="18"/>
                <w:szCs w:val="18"/>
                <w:lang w:eastAsia="en-AU"/>
              </w:rPr>
              <w:t>Not perceptive</w:t>
            </w:r>
          </w:p>
        </w:tc>
      </w:tr>
      <w:tr w:rsidR="000A6970" w:rsidRPr="00D85579" w:rsidTr="000A6970">
        <w:trPr>
          <w:jc w:val="center"/>
        </w:trPr>
        <w:tc>
          <w:tcPr>
            <w:cnfStyle w:val="000010000000" w:firstRow="0" w:lastRow="0" w:firstColumn="0" w:lastColumn="0" w:oddVBand="1" w:evenVBand="0" w:oddHBand="0" w:evenHBand="0" w:firstRowFirstColumn="0" w:firstRowLastColumn="0" w:lastRowFirstColumn="0" w:lastRowLastColumn="0"/>
            <w:tcW w:w="4536" w:type="dxa"/>
          </w:tcPr>
          <w:p w:rsidR="000A6970" w:rsidRPr="00D85579" w:rsidRDefault="000A6970" w:rsidP="000A6970">
            <w:pPr>
              <w:rPr>
                <w:sz w:val="20"/>
                <w:szCs w:val="20"/>
                <w:lang w:val="en-GB" w:eastAsia="en-AU"/>
              </w:rPr>
            </w:pPr>
            <w:r w:rsidRPr="00D85579">
              <w:rPr>
                <w:sz w:val="20"/>
                <w:szCs w:val="20"/>
                <w:lang w:val="en-GB" w:eastAsia="en-AU"/>
              </w:rPr>
              <w:t>KEY BEHAVIOURS:</w:t>
            </w:r>
          </w:p>
          <w:p w:rsidR="000A6970" w:rsidRPr="000A6970" w:rsidRDefault="000A6970" w:rsidP="000A6970">
            <w:pPr>
              <w:pStyle w:val="ListParagraph"/>
              <w:numPr>
                <w:ilvl w:val="0"/>
                <w:numId w:val="45"/>
              </w:numPr>
              <w:spacing w:beforeLines="0" w:before="144" w:afterLines="0" w:after="144"/>
              <w:contextualSpacing/>
              <w:rPr>
                <w:b/>
                <w:sz w:val="18"/>
                <w:szCs w:val="18"/>
                <w:lang w:eastAsia="en-AU"/>
              </w:rPr>
            </w:pPr>
            <w:r w:rsidRPr="000A6970">
              <w:rPr>
                <w:b/>
                <w:sz w:val="18"/>
                <w:szCs w:val="18"/>
                <w:lang w:eastAsia="en-AU"/>
              </w:rPr>
              <w:t>Freely expresses their opinion, makes disagreement clear, and is prepared to give feedback where needed</w:t>
            </w:r>
          </w:p>
          <w:p w:rsidR="000A6970" w:rsidRPr="000A6970" w:rsidRDefault="000A6970" w:rsidP="000A6970">
            <w:pPr>
              <w:pStyle w:val="ListParagraph"/>
              <w:numPr>
                <w:ilvl w:val="0"/>
                <w:numId w:val="45"/>
              </w:numPr>
              <w:spacing w:beforeLines="0" w:before="144" w:afterLines="0" w:after="144"/>
              <w:contextualSpacing/>
              <w:rPr>
                <w:b/>
                <w:sz w:val="18"/>
                <w:szCs w:val="18"/>
                <w:lang w:eastAsia="en-AU"/>
              </w:rPr>
            </w:pPr>
            <w:r w:rsidRPr="000A6970">
              <w:rPr>
                <w:b/>
                <w:sz w:val="18"/>
                <w:szCs w:val="18"/>
                <w:lang w:eastAsia="en-AU"/>
              </w:rPr>
              <w:t>Taking the lead in a group situation comes naturally and they are comfortable delegating tasks to others</w:t>
            </w:r>
          </w:p>
          <w:p w:rsidR="000A6970" w:rsidRPr="000A6970" w:rsidRDefault="000A6970" w:rsidP="000A6970">
            <w:pPr>
              <w:pStyle w:val="ListParagraph"/>
              <w:numPr>
                <w:ilvl w:val="0"/>
                <w:numId w:val="45"/>
              </w:numPr>
              <w:spacing w:beforeLines="0" w:before="144" w:afterLines="0" w:after="144"/>
              <w:contextualSpacing/>
              <w:rPr>
                <w:b/>
                <w:sz w:val="18"/>
                <w:szCs w:val="18"/>
                <w:lang w:eastAsia="en-AU"/>
              </w:rPr>
            </w:pPr>
            <w:r w:rsidRPr="000A6970">
              <w:rPr>
                <w:b/>
                <w:sz w:val="18"/>
                <w:szCs w:val="18"/>
                <w:lang w:eastAsia="en-AU"/>
              </w:rPr>
              <w:t>Provide support to team based on their team’s level of competence and instil confidence in others for growth and learning</w:t>
            </w:r>
          </w:p>
          <w:p w:rsidR="000A6970" w:rsidRPr="000A6970" w:rsidRDefault="000A6970" w:rsidP="000A6970">
            <w:pPr>
              <w:pStyle w:val="ListParagraph"/>
              <w:numPr>
                <w:ilvl w:val="0"/>
                <w:numId w:val="45"/>
              </w:numPr>
              <w:spacing w:beforeLines="0" w:before="144" w:afterLines="0" w:after="144"/>
              <w:contextualSpacing/>
              <w:rPr>
                <w:b/>
                <w:sz w:val="18"/>
                <w:szCs w:val="18"/>
                <w:lang w:eastAsia="en-AU"/>
              </w:rPr>
            </w:pPr>
            <w:r w:rsidRPr="000A6970">
              <w:rPr>
                <w:b/>
                <w:sz w:val="18"/>
                <w:szCs w:val="18"/>
                <w:lang w:eastAsia="en-AU"/>
              </w:rPr>
              <w:t>Like spending time with people and shows satisfaction from helping others succeed</w:t>
            </w:r>
          </w:p>
          <w:p w:rsidR="000A6970" w:rsidRPr="000A6970" w:rsidRDefault="000A6970" w:rsidP="000A6970">
            <w:pPr>
              <w:pStyle w:val="ListParagraph"/>
              <w:numPr>
                <w:ilvl w:val="0"/>
                <w:numId w:val="45"/>
              </w:numPr>
              <w:spacing w:beforeLines="0" w:before="144" w:afterLines="0" w:after="144"/>
              <w:contextualSpacing/>
              <w:rPr>
                <w:b/>
                <w:sz w:val="18"/>
                <w:szCs w:val="18"/>
                <w:lang w:eastAsia="en-AU"/>
              </w:rPr>
            </w:pPr>
            <w:r w:rsidRPr="000A6970">
              <w:rPr>
                <w:b/>
                <w:sz w:val="18"/>
                <w:szCs w:val="18"/>
                <w:lang w:eastAsia="en-AU"/>
              </w:rPr>
              <w:t>Listens instead of talking over someone during a conversation</w:t>
            </w:r>
          </w:p>
          <w:p w:rsidR="000A6970" w:rsidRPr="000A6970" w:rsidRDefault="000A6970" w:rsidP="000A6970">
            <w:pPr>
              <w:pStyle w:val="ListParagraph"/>
              <w:numPr>
                <w:ilvl w:val="0"/>
                <w:numId w:val="45"/>
              </w:numPr>
              <w:spacing w:beforeLines="0" w:before="144" w:afterLines="0" w:after="144"/>
              <w:contextualSpacing/>
              <w:rPr>
                <w:b/>
                <w:sz w:val="18"/>
                <w:szCs w:val="18"/>
                <w:lang w:eastAsia="en-AU"/>
              </w:rPr>
            </w:pPr>
            <w:r w:rsidRPr="000A6970">
              <w:rPr>
                <w:b/>
                <w:sz w:val="18"/>
                <w:szCs w:val="18"/>
                <w:lang w:eastAsia="en-AU"/>
              </w:rPr>
              <w:t>Cooperative, and considerate in their engagement with others, able to easily and comfortably take on another perspective</w:t>
            </w:r>
          </w:p>
          <w:p w:rsidR="000A6970" w:rsidRPr="00D85579" w:rsidRDefault="000A6970" w:rsidP="000A6970">
            <w:pPr>
              <w:pStyle w:val="ListParagraph"/>
              <w:numPr>
                <w:ilvl w:val="0"/>
                <w:numId w:val="45"/>
              </w:numPr>
              <w:spacing w:beforeLines="0" w:before="144" w:afterLines="0" w:after="144"/>
              <w:contextualSpacing/>
              <w:rPr>
                <w:b/>
                <w:szCs w:val="20"/>
                <w:lang w:eastAsia="en-AU"/>
              </w:rPr>
            </w:pPr>
            <w:r w:rsidRPr="000A6970">
              <w:rPr>
                <w:b/>
                <w:sz w:val="18"/>
                <w:szCs w:val="18"/>
                <w:lang w:eastAsia="en-AU"/>
              </w:rPr>
              <w:t>Mutual respect for another’s views, opinions, outlook and perspective</w:t>
            </w:r>
          </w:p>
        </w:tc>
        <w:tc>
          <w:tcPr>
            <w:tcW w:w="4536" w:type="dxa"/>
          </w:tcPr>
          <w:p w:rsidR="000A6970" w:rsidRPr="00D85579" w:rsidRDefault="000A6970" w:rsidP="000A6970">
            <w:pPr>
              <w:cnfStyle w:val="000000000000" w:firstRow="0" w:lastRow="0" w:firstColumn="0" w:lastColumn="0" w:oddVBand="0" w:evenVBand="0" w:oddHBand="0" w:evenHBand="0" w:firstRowFirstColumn="0" w:firstRowLastColumn="0" w:lastRowFirstColumn="0" w:lastRowLastColumn="0"/>
              <w:rPr>
                <w:b/>
                <w:sz w:val="20"/>
                <w:szCs w:val="20"/>
                <w:lang w:val="en-GB" w:eastAsia="en-AU"/>
              </w:rPr>
            </w:pPr>
            <w:r w:rsidRPr="00D85579">
              <w:rPr>
                <w:b/>
                <w:sz w:val="20"/>
                <w:szCs w:val="20"/>
                <w:lang w:val="en-GB" w:eastAsia="en-AU"/>
              </w:rPr>
              <w:t>KEY BEHAVIOURS:</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They are likely to be sensitive to others’ needs and will usually avoid expressing their opinion for fear of upsetting them</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Makes own strengths known to others and are focused on self</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Comfortable spending time away from others and normally maintain a degree of detachment in interpersonal relationships</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Low in identifying when others require support as they appear self-absorbed</w:t>
            </w:r>
          </w:p>
          <w:p w:rsidR="000A6970" w:rsidRPr="000A6970"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 w:val="18"/>
                <w:szCs w:val="18"/>
                <w:lang w:eastAsia="en-AU"/>
              </w:rPr>
            </w:pPr>
            <w:r w:rsidRPr="000A6970">
              <w:rPr>
                <w:sz w:val="18"/>
                <w:szCs w:val="18"/>
                <w:lang w:eastAsia="en-AU"/>
              </w:rPr>
              <w:t>Base their behaviour on their own attitudes and opinions, and having little awareness of the demands of the situation</w:t>
            </w:r>
          </w:p>
          <w:p w:rsidR="000A6970" w:rsidRPr="00D85579" w:rsidRDefault="000A6970" w:rsidP="000A6970">
            <w:pPr>
              <w:pStyle w:val="ListParagraph"/>
              <w:numPr>
                <w:ilvl w:val="0"/>
                <w:numId w:val="45"/>
              </w:numPr>
              <w:spacing w:beforeLines="0" w:before="144" w:afterLines="0" w:after="144"/>
              <w:contextualSpacing/>
              <w:cnfStyle w:val="000000000000" w:firstRow="0" w:lastRow="0" w:firstColumn="0" w:lastColumn="0" w:oddVBand="0" w:evenVBand="0" w:oddHBand="0" w:evenHBand="0" w:firstRowFirstColumn="0" w:firstRowLastColumn="0" w:lastRowFirstColumn="0" w:lastRowLastColumn="0"/>
              <w:rPr>
                <w:szCs w:val="20"/>
                <w:lang w:eastAsia="en-AU"/>
              </w:rPr>
            </w:pPr>
            <w:r w:rsidRPr="000A6970">
              <w:rPr>
                <w:sz w:val="18"/>
                <w:szCs w:val="18"/>
                <w:lang w:eastAsia="en-AU"/>
              </w:rPr>
              <w:t>Not interested in understanding another’s perspective other than their own and are low on knowing when someone needs support (e.g. team member).</w:t>
            </w:r>
          </w:p>
        </w:tc>
      </w:tr>
    </w:tbl>
    <w:p w:rsidR="0076247C" w:rsidRDefault="0076247C" w:rsidP="002D37BF">
      <w:pPr>
        <w:pStyle w:val="Heading1"/>
        <w:jc w:val="left"/>
      </w:pPr>
    </w:p>
    <w:p w:rsidR="0076247C" w:rsidRDefault="0076247C" w:rsidP="002D37BF">
      <w:pPr>
        <w:pStyle w:val="Heading1"/>
        <w:jc w:val="left"/>
      </w:pPr>
    </w:p>
    <w:p w:rsidR="0076247C" w:rsidRDefault="0076247C" w:rsidP="002D37BF">
      <w:pPr>
        <w:pStyle w:val="Heading1"/>
        <w:jc w:val="left"/>
      </w:pPr>
    </w:p>
    <w:p w:rsidR="002D37BF" w:rsidRPr="00C903E5" w:rsidRDefault="002D37BF" w:rsidP="002D37BF">
      <w:pPr>
        <w:pStyle w:val="Heading1"/>
        <w:jc w:val="left"/>
      </w:pPr>
      <w:r w:rsidRPr="00C903E5">
        <w:lastRenderedPageBreak/>
        <w:t>NOTES</w:t>
      </w:r>
    </w:p>
    <w:p w:rsidR="002D37BF" w:rsidRPr="0075511B" w:rsidRDefault="002D37BF" w:rsidP="002D37BF"/>
    <w:tbl>
      <w:tblPr>
        <w:tblStyle w:val="TableGrid"/>
        <w:tblW w:w="9356"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6"/>
      </w:tblGrid>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2D37BF" w:rsidTr="003E0521">
        <w:trPr>
          <w:trHeight w:val="680"/>
        </w:trPr>
        <w:tc>
          <w:tcPr>
            <w:tcW w:w="9356" w:type="dxa"/>
            <w:shd w:val="clear" w:color="auto" w:fill="CDD7D9" w:themeFill="background2"/>
          </w:tcPr>
          <w:p w:rsidR="002D37BF" w:rsidRDefault="002D37BF" w:rsidP="003E0521">
            <w:pPr>
              <w:spacing w:beforeLines="0" w:before="0" w:afterLines="0" w:after="200"/>
            </w:pPr>
          </w:p>
        </w:tc>
      </w:tr>
      <w:tr w:rsidR="0076247C" w:rsidTr="003E0521">
        <w:trPr>
          <w:trHeight w:val="680"/>
        </w:trPr>
        <w:tc>
          <w:tcPr>
            <w:tcW w:w="9356" w:type="dxa"/>
            <w:shd w:val="clear" w:color="auto" w:fill="CDD7D9" w:themeFill="background2"/>
          </w:tcPr>
          <w:p w:rsidR="0076247C" w:rsidRDefault="0076247C" w:rsidP="003E0521">
            <w:pPr>
              <w:spacing w:beforeLines="0" w:before="0" w:afterLines="0" w:after="200"/>
            </w:pPr>
          </w:p>
        </w:tc>
      </w:tr>
    </w:tbl>
    <w:p w:rsidR="00947CBB" w:rsidRPr="00FF1F21" w:rsidRDefault="00947CBB">
      <w:pPr>
        <w:spacing w:beforeLines="0" w:before="0" w:afterLines="0" w:after="200"/>
        <w:rPr>
          <w:rFonts w:ascii="Josefin Sans" w:hAnsi="Josefin Sans"/>
          <w:b/>
          <w:sz w:val="44"/>
          <w:szCs w:val="44"/>
          <w:lang w:val="en-GB"/>
        </w:rPr>
      </w:pPr>
    </w:p>
    <w:p w:rsidR="00EF5D7B" w:rsidRPr="0075511B" w:rsidRDefault="006279E9" w:rsidP="006279E9">
      <w:pPr>
        <w:pStyle w:val="Heading1"/>
        <w:jc w:val="left"/>
      </w:pPr>
      <w:r>
        <w:lastRenderedPageBreak/>
        <w:t>NOTES</w:t>
      </w:r>
    </w:p>
    <w:tbl>
      <w:tblPr>
        <w:tblStyle w:val="TableGrid"/>
        <w:tblW w:w="9356"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6"/>
      </w:tblGrid>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r w:rsidR="006279E9" w:rsidTr="002B3545">
        <w:trPr>
          <w:trHeight w:val="680"/>
        </w:trPr>
        <w:tc>
          <w:tcPr>
            <w:tcW w:w="9356" w:type="dxa"/>
            <w:shd w:val="clear" w:color="auto" w:fill="CDD7D9" w:themeFill="background2"/>
          </w:tcPr>
          <w:p w:rsidR="006279E9" w:rsidRDefault="006279E9" w:rsidP="002B3545">
            <w:pPr>
              <w:spacing w:beforeLines="0" w:before="0" w:afterLines="0" w:after="200"/>
            </w:pPr>
          </w:p>
          <w:p w:rsidR="006279E9" w:rsidRDefault="006279E9" w:rsidP="002B3545">
            <w:pPr>
              <w:spacing w:beforeLines="0" w:before="0" w:afterLines="0" w:after="200"/>
            </w:pPr>
          </w:p>
        </w:tc>
      </w:tr>
      <w:tr w:rsidR="00EF5D7B" w:rsidTr="002B3545">
        <w:trPr>
          <w:trHeight w:val="680"/>
        </w:trPr>
        <w:tc>
          <w:tcPr>
            <w:tcW w:w="9356" w:type="dxa"/>
            <w:shd w:val="clear" w:color="auto" w:fill="CDD7D9" w:themeFill="background2"/>
          </w:tcPr>
          <w:p w:rsidR="00EF5D7B" w:rsidRDefault="00EF5D7B" w:rsidP="002B3545">
            <w:pPr>
              <w:spacing w:beforeLines="0" w:before="0" w:afterLines="0" w:after="200"/>
            </w:pPr>
          </w:p>
        </w:tc>
      </w:tr>
    </w:tbl>
    <w:p w:rsidR="006279E9" w:rsidRPr="00C510C5" w:rsidRDefault="006279E9" w:rsidP="00C34B61">
      <w:pPr>
        <w:spacing w:beforeLines="0" w:before="0" w:afterLines="0" w:after="200"/>
      </w:pPr>
      <w:r>
        <w:rPr>
          <w:noProof/>
          <w:lang w:eastAsia="en-AU"/>
        </w:rPr>
        <w:lastRenderedPageBreak/>
        <mc:AlternateContent>
          <mc:Choice Requires="wps">
            <w:drawing>
              <wp:anchor distT="0" distB="0" distL="114300" distR="114300" simplePos="0" relativeHeight="251657216" behindDoc="0" locked="0" layoutInCell="1" allowOverlap="1" wp14:anchorId="186FC5E9" wp14:editId="1308424E">
                <wp:simplePos x="0" y="0"/>
                <wp:positionH relativeFrom="column">
                  <wp:posOffset>-529356</wp:posOffset>
                </wp:positionH>
                <wp:positionV relativeFrom="paragraph">
                  <wp:posOffset>1141730</wp:posOffset>
                </wp:positionV>
                <wp:extent cx="6905625" cy="623189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6905625" cy="62318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D0822" w:rsidRPr="00BD6706" w:rsidRDefault="000D0822" w:rsidP="00C34B61">
                            <w:pPr>
                              <w:jc w:val="center"/>
                              <w:rPr>
                                <w:rFonts w:ascii="Josefin Sans" w:hAnsi="Josefin Sans"/>
                                <w:color w:val="FFFFFF" w:themeColor="background1"/>
                                <w:sz w:val="52"/>
                              </w:rPr>
                            </w:pPr>
                            <w:proofErr w:type="gramStart"/>
                            <w:r w:rsidRPr="00BD6706">
                              <w:rPr>
                                <w:rFonts w:ascii="Josefin Sans" w:hAnsi="Josefin Sans"/>
                                <w:color w:val="FFFFFF" w:themeColor="background1"/>
                                <w:sz w:val="52"/>
                              </w:rPr>
                              <w:t>YOUR</w:t>
                            </w:r>
                            <w:proofErr w:type="gramEnd"/>
                            <w:r w:rsidRPr="00BD6706">
                              <w:rPr>
                                <w:rFonts w:ascii="Josefin Sans" w:hAnsi="Josefin Sans"/>
                                <w:color w:val="FFFFFF" w:themeColor="background1"/>
                                <w:sz w:val="52"/>
                              </w:rPr>
                              <w:t xml:space="preserve"> LOGO HERE</w:t>
                            </w:r>
                          </w:p>
                          <w:p w:rsidR="000D0822" w:rsidRDefault="000D0822" w:rsidP="00C34B61">
                            <w:pPr>
                              <w:jc w:val="center"/>
                              <w:rPr>
                                <w:rFonts w:ascii="Josefin Sans" w:hAnsi="Josefin Sans"/>
                                <w:color w:val="FFFFFF" w:themeColor="background1"/>
                                <w:sz w:val="72"/>
                              </w:rPr>
                            </w:pPr>
                          </w:p>
                          <w:p w:rsidR="000D0822" w:rsidRPr="00C34B61" w:rsidRDefault="000D0822" w:rsidP="00C34B61">
                            <w:pPr>
                              <w:jc w:val="center"/>
                              <w:rPr>
                                <w:rFonts w:ascii="Josefin Sans" w:hAnsi="Josefin Sans"/>
                                <w:color w:val="FFFFFF" w:themeColor="background1"/>
                                <w:sz w:val="72"/>
                              </w:rPr>
                            </w:pPr>
                            <w:proofErr w:type="gramStart"/>
                            <w:r w:rsidRPr="00C34B61">
                              <w:rPr>
                                <w:rFonts w:ascii="Josefin Sans" w:hAnsi="Josefin Sans"/>
                                <w:color w:val="FFFFFF" w:themeColor="background1"/>
                                <w:sz w:val="72"/>
                              </w:rPr>
                              <w:t>CURIOUS TO LEARN MORE?</w:t>
                            </w:r>
                            <w:proofErr w:type="gramEnd"/>
                          </w:p>
                          <w:p w:rsidR="000D0822" w:rsidRPr="00C34B61" w:rsidRDefault="000D0822" w:rsidP="00C34B61"/>
                          <w:p w:rsidR="000D0822" w:rsidRDefault="000D0822" w:rsidP="00C34B61">
                            <w:pPr>
                              <w:jc w:val="center"/>
                              <w:rPr>
                                <w:rFonts w:ascii="Josefin Sans" w:hAnsi="Josefin Sans"/>
                                <w:color w:val="FFFFFF" w:themeColor="background1"/>
                                <w:sz w:val="56"/>
                              </w:rPr>
                            </w:pPr>
                            <w:r w:rsidRPr="00C34B61">
                              <w:rPr>
                                <w:rFonts w:ascii="Josefin Sans" w:hAnsi="Josefin Sans"/>
                                <w:color w:val="FFFFFF" w:themeColor="background1"/>
                                <w:sz w:val="56"/>
                              </w:rPr>
                              <w:t>Book in your free profile unpack session to gain a deeper understanding of yourself and what steps to take next.</w:t>
                            </w:r>
                          </w:p>
                          <w:p w:rsidR="000D0822" w:rsidRPr="00C34B61" w:rsidRDefault="000D0822" w:rsidP="00C34B61">
                            <w:pPr>
                              <w:jc w:val="center"/>
                              <w:rPr>
                                <w:rFonts w:ascii="Josefin Sans" w:hAnsi="Josefin Sans"/>
                                <w:color w:val="FFFFFF" w:themeColor="background1"/>
                                <w:sz w:val="56"/>
                              </w:rPr>
                            </w:pPr>
                          </w:p>
                          <w:p w:rsidR="000D0822" w:rsidRDefault="000D0822" w:rsidP="00C34B61">
                            <w:pPr>
                              <w:jc w:val="center"/>
                              <w:rPr>
                                <w:rFonts w:ascii="Josefin Sans" w:hAnsi="Josefin Sans"/>
                                <w:color w:val="FFFFFF" w:themeColor="background1"/>
                                <w:sz w:val="40"/>
                              </w:rPr>
                            </w:pPr>
                            <w:r>
                              <w:rPr>
                                <w:rFonts w:ascii="Josefin Sans" w:hAnsi="Josefin Sans"/>
                                <w:color w:val="FFFFFF" w:themeColor="background1"/>
                                <w:sz w:val="40"/>
                              </w:rPr>
                              <w:t>CONNECT WITH ME HERE:</w:t>
                            </w:r>
                          </w:p>
                          <w:p w:rsidR="000D0822" w:rsidRDefault="000D0822" w:rsidP="00C34B61">
                            <w:pPr>
                              <w:jc w:val="center"/>
                              <w:rPr>
                                <w:rFonts w:ascii="Josefin Sans" w:hAnsi="Josefin Sans"/>
                                <w:color w:val="FFFFFF" w:themeColor="background1"/>
                                <w:sz w:val="40"/>
                              </w:rPr>
                            </w:pPr>
                            <w:r>
                              <w:rPr>
                                <w:rFonts w:ascii="Josefin Sans" w:hAnsi="Josefin Sans"/>
                                <w:color w:val="FFFFFF" w:themeColor="background1"/>
                                <w:sz w:val="40"/>
                              </w:rPr>
                              <w:t xml:space="preserve">YOUR </w:t>
                            </w:r>
                            <w:proofErr w:type="gramStart"/>
                            <w:r>
                              <w:rPr>
                                <w:rFonts w:ascii="Josefin Sans" w:hAnsi="Josefin Sans"/>
                                <w:color w:val="FFFFFF" w:themeColor="background1"/>
                                <w:sz w:val="40"/>
                              </w:rPr>
                              <w:t>NUMBER  HERE</w:t>
                            </w:r>
                            <w:proofErr w:type="gramEnd"/>
                          </w:p>
                          <w:p w:rsidR="000D0822" w:rsidRDefault="000D0822" w:rsidP="00C34B61">
                            <w:pPr>
                              <w:jc w:val="center"/>
                              <w:rPr>
                                <w:rFonts w:ascii="Josefin Sans" w:hAnsi="Josefin Sans"/>
                                <w:color w:val="FFFFFF" w:themeColor="background1"/>
                                <w:sz w:val="40"/>
                              </w:rPr>
                            </w:pPr>
                            <w:proofErr w:type="gramStart"/>
                            <w:r>
                              <w:rPr>
                                <w:rFonts w:ascii="Josefin Sans" w:hAnsi="Josefin Sans"/>
                                <w:color w:val="FFFFFF" w:themeColor="background1"/>
                                <w:sz w:val="40"/>
                              </w:rPr>
                              <w:t>YOUR</w:t>
                            </w:r>
                            <w:proofErr w:type="gramEnd"/>
                            <w:r>
                              <w:rPr>
                                <w:rFonts w:ascii="Josefin Sans" w:hAnsi="Josefin Sans"/>
                                <w:color w:val="FFFFFF" w:themeColor="background1"/>
                                <w:sz w:val="40"/>
                              </w:rPr>
                              <w:t xml:space="preserve"> EMAIL HERE</w:t>
                            </w:r>
                          </w:p>
                          <w:p w:rsidR="000D0822" w:rsidRPr="00C34B61" w:rsidRDefault="000D0822" w:rsidP="00C34B61">
                            <w:pPr>
                              <w:rPr>
                                <w:rFonts w:ascii="Josefin Sans" w:hAnsi="Josefin Sans"/>
                                <w:color w:val="FFFFFF" w:themeColor="background1"/>
                                <w:sz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5" type="#_x0000_t202" style="position:absolute;margin-left:-41.7pt;margin-top:89.9pt;width:543.75pt;height:490.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" filled="f" stroked="f" strokeweight=".5pt">
                <v:textbox>
                  <w:txbxContent>
                    <w:p w:rsidR="000D0822" w:rsidRPr="00BD6706" w:rsidRDefault="000D0822" w:rsidP="00C34B61">
                      <w:pPr>
                        <w:jc w:val="center"/>
                        <w:rPr>
                          <w:rFonts w:ascii="Josefin Sans" w:hAnsi="Josefin Sans"/>
                          <w:color w:val="FFFFFF" w:themeColor="background1"/>
                          <w:sz w:val="52"/>
                        </w:rPr>
                      </w:pPr>
                      <w:proofErr w:type="gramStart"/>
                      <w:r w:rsidRPr="00BD6706">
                        <w:rPr>
                          <w:rFonts w:ascii="Josefin Sans" w:hAnsi="Josefin Sans"/>
                          <w:color w:val="FFFFFF" w:themeColor="background1"/>
                          <w:sz w:val="52"/>
                        </w:rPr>
                        <w:t>YOUR</w:t>
                      </w:r>
                      <w:proofErr w:type="gramEnd"/>
                      <w:r w:rsidRPr="00BD6706">
                        <w:rPr>
                          <w:rFonts w:ascii="Josefin Sans" w:hAnsi="Josefin Sans"/>
                          <w:color w:val="FFFFFF" w:themeColor="background1"/>
                          <w:sz w:val="52"/>
                        </w:rPr>
                        <w:t xml:space="preserve"> LOGO HERE</w:t>
                      </w:r>
                    </w:p>
                    <w:p w:rsidR="000D0822" w:rsidRDefault="000D0822" w:rsidP="00C34B61">
                      <w:pPr>
                        <w:jc w:val="center"/>
                        <w:rPr>
                          <w:rFonts w:ascii="Josefin Sans" w:hAnsi="Josefin Sans"/>
                          <w:color w:val="FFFFFF" w:themeColor="background1"/>
                          <w:sz w:val="72"/>
                        </w:rPr>
                      </w:pPr>
                    </w:p>
                    <w:p w:rsidR="000D0822" w:rsidRPr="00C34B61" w:rsidRDefault="000D0822" w:rsidP="00C34B61">
                      <w:pPr>
                        <w:jc w:val="center"/>
                        <w:rPr>
                          <w:rFonts w:ascii="Josefin Sans" w:hAnsi="Josefin Sans"/>
                          <w:color w:val="FFFFFF" w:themeColor="background1"/>
                          <w:sz w:val="72"/>
                        </w:rPr>
                      </w:pPr>
                      <w:proofErr w:type="gramStart"/>
                      <w:r w:rsidRPr="00C34B61">
                        <w:rPr>
                          <w:rFonts w:ascii="Josefin Sans" w:hAnsi="Josefin Sans"/>
                          <w:color w:val="FFFFFF" w:themeColor="background1"/>
                          <w:sz w:val="72"/>
                        </w:rPr>
                        <w:t>CURIOUS TO LEARN MORE?</w:t>
                      </w:r>
                      <w:proofErr w:type="gramEnd"/>
                    </w:p>
                    <w:p w:rsidR="000D0822" w:rsidRPr="00C34B61" w:rsidRDefault="000D0822" w:rsidP="00C34B61"/>
                    <w:p w:rsidR="000D0822" w:rsidRDefault="000D0822" w:rsidP="00C34B61">
                      <w:pPr>
                        <w:jc w:val="center"/>
                        <w:rPr>
                          <w:rFonts w:ascii="Josefin Sans" w:hAnsi="Josefin Sans"/>
                          <w:color w:val="FFFFFF" w:themeColor="background1"/>
                          <w:sz w:val="56"/>
                        </w:rPr>
                      </w:pPr>
                      <w:r w:rsidRPr="00C34B61">
                        <w:rPr>
                          <w:rFonts w:ascii="Josefin Sans" w:hAnsi="Josefin Sans"/>
                          <w:color w:val="FFFFFF" w:themeColor="background1"/>
                          <w:sz w:val="56"/>
                        </w:rPr>
                        <w:t>Book in your free profile unpack session to gain a deeper understanding of yourself and what steps to take next.</w:t>
                      </w:r>
                    </w:p>
                    <w:p w:rsidR="000D0822" w:rsidRPr="00C34B61" w:rsidRDefault="000D0822" w:rsidP="00C34B61">
                      <w:pPr>
                        <w:jc w:val="center"/>
                        <w:rPr>
                          <w:rFonts w:ascii="Josefin Sans" w:hAnsi="Josefin Sans"/>
                          <w:color w:val="FFFFFF" w:themeColor="background1"/>
                          <w:sz w:val="56"/>
                        </w:rPr>
                      </w:pPr>
                    </w:p>
                    <w:p w:rsidR="000D0822" w:rsidRDefault="000D0822" w:rsidP="00C34B61">
                      <w:pPr>
                        <w:jc w:val="center"/>
                        <w:rPr>
                          <w:rFonts w:ascii="Josefin Sans" w:hAnsi="Josefin Sans"/>
                          <w:color w:val="FFFFFF" w:themeColor="background1"/>
                          <w:sz w:val="40"/>
                        </w:rPr>
                      </w:pPr>
                      <w:r>
                        <w:rPr>
                          <w:rFonts w:ascii="Josefin Sans" w:hAnsi="Josefin Sans"/>
                          <w:color w:val="FFFFFF" w:themeColor="background1"/>
                          <w:sz w:val="40"/>
                        </w:rPr>
                        <w:t>CONNECT WITH ME HERE:</w:t>
                      </w:r>
                    </w:p>
                    <w:p w:rsidR="000D0822" w:rsidRDefault="000D0822" w:rsidP="00C34B61">
                      <w:pPr>
                        <w:jc w:val="center"/>
                        <w:rPr>
                          <w:rFonts w:ascii="Josefin Sans" w:hAnsi="Josefin Sans"/>
                          <w:color w:val="FFFFFF" w:themeColor="background1"/>
                          <w:sz w:val="40"/>
                        </w:rPr>
                      </w:pPr>
                      <w:r>
                        <w:rPr>
                          <w:rFonts w:ascii="Josefin Sans" w:hAnsi="Josefin Sans"/>
                          <w:color w:val="FFFFFF" w:themeColor="background1"/>
                          <w:sz w:val="40"/>
                        </w:rPr>
                        <w:t xml:space="preserve">YOUR </w:t>
                      </w:r>
                      <w:proofErr w:type="gramStart"/>
                      <w:r>
                        <w:rPr>
                          <w:rFonts w:ascii="Josefin Sans" w:hAnsi="Josefin Sans"/>
                          <w:color w:val="FFFFFF" w:themeColor="background1"/>
                          <w:sz w:val="40"/>
                        </w:rPr>
                        <w:t>NUMBER  HERE</w:t>
                      </w:r>
                      <w:proofErr w:type="gramEnd"/>
                    </w:p>
                    <w:p w:rsidR="000D0822" w:rsidRDefault="000D0822" w:rsidP="00C34B61">
                      <w:pPr>
                        <w:jc w:val="center"/>
                        <w:rPr>
                          <w:rFonts w:ascii="Josefin Sans" w:hAnsi="Josefin Sans"/>
                          <w:color w:val="FFFFFF" w:themeColor="background1"/>
                          <w:sz w:val="40"/>
                        </w:rPr>
                      </w:pPr>
                      <w:proofErr w:type="gramStart"/>
                      <w:r>
                        <w:rPr>
                          <w:rFonts w:ascii="Josefin Sans" w:hAnsi="Josefin Sans"/>
                          <w:color w:val="FFFFFF" w:themeColor="background1"/>
                          <w:sz w:val="40"/>
                        </w:rPr>
                        <w:t>YOUR</w:t>
                      </w:r>
                      <w:proofErr w:type="gramEnd"/>
                      <w:r>
                        <w:rPr>
                          <w:rFonts w:ascii="Josefin Sans" w:hAnsi="Josefin Sans"/>
                          <w:color w:val="FFFFFF" w:themeColor="background1"/>
                          <w:sz w:val="40"/>
                        </w:rPr>
                        <w:t xml:space="preserve"> EMAIL HERE</w:t>
                      </w:r>
                    </w:p>
                    <w:p w:rsidR="000D0822" w:rsidRPr="00C34B61" w:rsidRDefault="000D0822" w:rsidP="00C34B61">
                      <w:pPr>
                        <w:rPr>
                          <w:rFonts w:ascii="Josefin Sans" w:hAnsi="Josefin Sans"/>
                          <w:color w:val="FFFFFF" w:themeColor="background1"/>
                          <w:sz w:val="40"/>
                        </w:rPr>
                      </w:pPr>
                    </w:p>
                  </w:txbxContent>
                </v:textbox>
              </v:shape>
            </w:pict>
          </mc:Fallback>
        </mc:AlternateContent>
      </w:r>
      <w:r>
        <w:rPr>
          <w:noProof/>
          <w:lang w:eastAsia="en-AU"/>
        </w:rPr>
        <mc:AlternateContent>
          <mc:Choice Requires="wps">
            <w:drawing>
              <wp:anchor distT="0" distB="0" distL="114300" distR="114300" simplePos="0" relativeHeight="251651072" behindDoc="0" locked="0" layoutInCell="1" allowOverlap="1" wp14:anchorId="3E95719B" wp14:editId="06341E01">
                <wp:simplePos x="0" y="0"/>
                <wp:positionH relativeFrom="column">
                  <wp:posOffset>-3657199</wp:posOffset>
                </wp:positionH>
                <wp:positionV relativeFrom="paragraph">
                  <wp:posOffset>-372110</wp:posOffset>
                </wp:positionV>
                <wp:extent cx="13114020" cy="9889490"/>
                <wp:effectExtent l="0" t="0" r="11430" b="16510"/>
                <wp:wrapNone/>
                <wp:docPr id="20" name="Diamond 20"/>
                <wp:cNvGraphicFramePr/>
                <a:graphic xmlns:a="http://schemas.openxmlformats.org/drawingml/2006/main">
                  <a:graphicData uri="http://schemas.microsoft.com/office/word/2010/wordprocessingShape">
                    <wps:wsp>
                      <wps:cNvSpPr/>
                      <wps:spPr>
                        <a:xfrm>
                          <a:off x="0" y="0"/>
                          <a:ext cx="13114020" cy="9889490"/>
                        </a:xfrm>
                        <a:prstGeom prst="diamond">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Diamond 20" o:spid="_x0000_s1026" type="#_x0000_t4" style="position:absolute;margin-left:-287.95pt;margin-top:-29.3pt;width:1032.6pt;height:778.7pt;z-index:2516592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" fillcolor="black [3200]" strokecolor="black [1600]" strokeweight="2pt"/>
            </w:pict>
          </mc:Fallback>
        </mc:AlternateContent>
      </w:r>
      <w:r w:rsidR="00881ECE">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77.7pt;margin-top:-86.7pt;width:618.05pt;height:873.25pt;z-index:-251652096;mso-position-horizontal:absolute;mso-position-horizontal-relative:text;mso-position-vertical:absolute;mso-position-vertical-relative:text;mso-width-relative:page;mso-height-relative:page" wrapcoords="-35 0 -35 21576 21600 21576 21600 0 -35 0">
            <v:imagedata r:id="rId21" o:title="Collage-Horizontal-Blue"/>
            <w10:wrap type="tight"/>
          </v:shape>
        </w:pict>
      </w:r>
    </w:p>
    <w:sectPr w:rsidR="006279E9" w:rsidRPr="00C510C5" w:rsidSect="00212F1A">
      <w:headerReference w:type="even" r:id="rId22"/>
      <w:headerReference w:type="default" r:id="rId23"/>
      <w:footerReference w:type="even" r:id="rId24"/>
      <w:footerReference w:type="default" r:id="rId25"/>
      <w:headerReference w:type="first" r:id="rId26"/>
      <w:footerReference w:type="first" r:id="rId27"/>
      <w:pgSz w:w="12247" w:h="17180" w:code="9"/>
      <w:pgMar w:top="1440" w:right="1440" w:bottom="1440" w:left="1440"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0822" w:rsidRDefault="000D0822" w:rsidP="00D80149">
      <w:r>
        <w:separator/>
      </w:r>
    </w:p>
  </w:endnote>
  <w:endnote w:type="continuationSeparator" w:id="0">
    <w:p w:rsidR="000D0822" w:rsidRDefault="000D0822" w:rsidP="00D801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Open Sans">
    <w:altName w:val="Arial"/>
    <w:charset w:val="00"/>
    <w:family w:val="swiss"/>
    <w:pitch w:val="variable"/>
    <w:sig w:usb0="00000001" w:usb1="4000205B" w:usb2="00000028" w:usb3="00000000" w:csb0="0000019F" w:csb1="00000000"/>
  </w:font>
  <w:font w:name="Josefin Sans">
    <w:panose1 w:val="00000000000000000000"/>
    <w:charset w:val="00"/>
    <w:family w:val="auto"/>
    <w:pitch w:val="variable"/>
    <w:sig w:usb0="A00000AF" w:usb1="4000204A" w:usb2="00000000" w:usb3="00000000" w:csb0="00000193" w:csb1="00000000"/>
  </w:font>
  <w:font w:name="Franklin Gothic Medium">
    <w:panose1 w:val="020B06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pyDoodles_Becky">
    <w:altName w:val="Times New Roman"/>
    <w:charset w:val="00"/>
    <w:family w:val="auto"/>
    <w:pitch w:val="variable"/>
    <w:sig w:usb0="00000003" w:usb1="00000000"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0A6970">
    <w:pPr>
      <w:pStyle w:val="Footer"/>
      <w:spacing w:after="14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Pr="00F75F5F" w:rsidRDefault="00881ECE" w:rsidP="003E0521">
    <w:pPr>
      <w:pStyle w:val="Footer"/>
      <w:tabs>
        <w:tab w:val="clear" w:pos="4513"/>
        <w:tab w:val="clear" w:pos="9026"/>
        <w:tab w:val="left" w:pos="735"/>
      </w:tabs>
      <w:spacing w:after="144"/>
      <w:jc w:val="center"/>
      <w:rPr>
        <w:color w:val="A6A6A6" w:themeColor="background1" w:themeShade="A6"/>
        <w:sz w:val="20"/>
        <w:lang w:eastAsia="en-AU"/>
      </w:rPr>
    </w:pPr>
    <w:sdt>
      <w:sdtPr>
        <w:rPr>
          <w:color w:val="A6A6A6" w:themeColor="background1" w:themeShade="A6"/>
          <w:sz w:val="20"/>
        </w:rPr>
        <w:id w:val="-1101716490"/>
        <w:docPartObj>
          <w:docPartGallery w:val="Page Numbers (Bottom of Page)"/>
          <w:docPartUnique/>
        </w:docPartObj>
      </w:sdtPr>
      <w:sdtEndPr>
        <w:rPr>
          <w:lang w:eastAsia="en-AU"/>
        </w:rPr>
      </w:sdtEndPr>
      <w:sdtContent>
        <w:sdt>
          <w:sdtPr>
            <w:id w:val="-356813914"/>
            <w:docPartObj>
              <w:docPartGallery w:val="Page Numbers (Bottom of Page)"/>
              <w:docPartUnique/>
            </w:docPartObj>
          </w:sdtPr>
          <w:sdtEndPr>
            <w:rPr>
              <w:i/>
              <w:noProof/>
              <w:color w:val="808080" w:themeColor="background1" w:themeShade="80"/>
              <w:sz w:val="32"/>
              <w:szCs w:val="32"/>
            </w:rPr>
          </w:sdtEndPr>
          <w:sdtContent>
            <w:r w:rsidR="000D0822" w:rsidRPr="00877D1D">
              <w:rPr>
                <w:i/>
                <w:color w:val="808080" w:themeColor="background1" w:themeShade="80"/>
                <w:sz w:val="32"/>
                <w:szCs w:val="32"/>
              </w:rPr>
              <w:fldChar w:fldCharType="begin"/>
            </w:r>
            <w:r w:rsidR="000D0822" w:rsidRPr="00877D1D">
              <w:rPr>
                <w:i/>
                <w:color w:val="808080" w:themeColor="background1" w:themeShade="80"/>
                <w:sz w:val="32"/>
                <w:szCs w:val="32"/>
              </w:rPr>
              <w:instrText xml:space="preserve"> PAGE   \* MERGEFORMAT </w:instrText>
            </w:r>
            <w:r w:rsidR="000D0822" w:rsidRPr="00877D1D">
              <w:rPr>
                <w:i/>
                <w:color w:val="808080" w:themeColor="background1" w:themeShade="80"/>
                <w:sz w:val="32"/>
                <w:szCs w:val="32"/>
              </w:rPr>
              <w:fldChar w:fldCharType="separate"/>
            </w:r>
            <w:r>
              <w:rPr>
                <w:i/>
                <w:noProof/>
                <w:color w:val="808080" w:themeColor="background1" w:themeShade="80"/>
                <w:sz w:val="32"/>
                <w:szCs w:val="32"/>
              </w:rPr>
              <w:t>8</w:t>
            </w:r>
            <w:r w:rsidR="000D0822" w:rsidRPr="00877D1D">
              <w:rPr>
                <w:i/>
                <w:noProof/>
                <w:color w:val="808080" w:themeColor="background1" w:themeShade="80"/>
                <w:sz w:val="32"/>
                <w:szCs w:val="32"/>
              </w:rPr>
              <w:fldChar w:fldCharType="end"/>
            </w:r>
            <w:r w:rsidR="000D0822">
              <w:rPr>
                <w:i/>
                <w:noProof/>
                <w:color w:val="808080" w:themeColor="background1" w:themeShade="80"/>
                <w:sz w:val="32"/>
                <w:szCs w:val="32"/>
              </w:rPr>
              <w:t xml:space="preserve"> </w:t>
            </w:r>
            <w:r w:rsidR="000D0822">
              <w:rPr>
                <w:i/>
                <w:noProof/>
                <w:color w:val="808080" w:themeColor="background1" w:themeShade="80"/>
                <w:sz w:val="32"/>
                <w:szCs w:val="32"/>
              </w:rPr>
              <w:br/>
            </w:r>
            <w:r w:rsidR="000D0822">
              <w:rPr>
                <w:noProof/>
                <w:color w:val="808080" w:themeColor="background1" w:themeShade="80"/>
                <w:sz w:val="18"/>
                <w:szCs w:val="18"/>
              </w:rPr>
              <w:t>COPYRIGHT 2019</w:t>
            </w:r>
            <w:r w:rsidR="000D0822" w:rsidRPr="00877D1D">
              <w:rPr>
                <w:noProof/>
                <w:color w:val="808080" w:themeColor="background1" w:themeShade="80"/>
                <w:sz w:val="18"/>
                <w:szCs w:val="18"/>
              </w:rPr>
              <w:t xml:space="preserve"> THE COACHING INSTITUTE</w:t>
            </w:r>
          </w:sdtContent>
        </w:sdt>
        <w:r w:rsidR="000D0822">
          <w:rPr>
            <w:i/>
            <w:noProof/>
            <w:color w:val="808080" w:themeColor="background1" w:themeShade="80"/>
            <w:sz w:val="32"/>
            <w:szCs w:val="32"/>
          </w:rPr>
          <w:t xml:space="preserve"> </w:t>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0A6970">
    <w:pPr>
      <w:pStyle w:val="Footer"/>
      <w:spacing w:after="14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D80149">
    <w:pPr>
      <w:pStyle w:val="Footer"/>
      <w:spacing w:after="14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9157282"/>
      <w:docPartObj>
        <w:docPartGallery w:val="Page Numbers (Bottom of Page)"/>
        <w:docPartUnique/>
      </w:docPartObj>
    </w:sdtPr>
    <w:sdtEndPr>
      <w:rPr>
        <w:i/>
        <w:noProof/>
        <w:color w:val="808080" w:themeColor="background1" w:themeShade="80"/>
        <w:sz w:val="32"/>
        <w:szCs w:val="32"/>
      </w:rPr>
    </w:sdtEndPr>
    <w:sdtContent>
      <w:p w:rsidR="000D0822" w:rsidRPr="00877D1D" w:rsidRDefault="000D0822" w:rsidP="003E0521">
        <w:pPr>
          <w:pStyle w:val="Footer"/>
          <w:spacing w:after="144"/>
          <w:jc w:val="center"/>
          <w:rPr>
            <w:i/>
            <w:color w:val="808080" w:themeColor="background1" w:themeShade="80"/>
            <w:sz w:val="32"/>
            <w:szCs w:val="32"/>
          </w:rPr>
        </w:pPr>
        <w:r>
          <w:br/>
        </w:r>
        <w:r w:rsidRPr="00877D1D">
          <w:rPr>
            <w:i/>
            <w:color w:val="808080" w:themeColor="background1" w:themeShade="80"/>
            <w:sz w:val="32"/>
            <w:szCs w:val="32"/>
          </w:rPr>
          <w:fldChar w:fldCharType="begin"/>
        </w:r>
        <w:r w:rsidRPr="00877D1D">
          <w:rPr>
            <w:i/>
            <w:color w:val="808080" w:themeColor="background1" w:themeShade="80"/>
            <w:sz w:val="32"/>
            <w:szCs w:val="32"/>
          </w:rPr>
          <w:instrText xml:space="preserve"> PAGE   \* MERGEFORMAT </w:instrText>
        </w:r>
        <w:r w:rsidRPr="00877D1D">
          <w:rPr>
            <w:i/>
            <w:color w:val="808080" w:themeColor="background1" w:themeShade="80"/>
            <w:sz w:val="32"/>
            <w:szCs w:val="32"/>
          </w:rPr>
          <w:fldChar w:fldCharType="separate"/>
        </w:r>
        <w:r w:rsidR="00881ECE">
          <w:rPr>
            <w:i/>
            <w:noProof/>
            <w:color w:val="808080" w:themeColor="background1" w:themeShade="80"/>
            <w:sz w:val="32"/>
            <w:szCs w:val="32"/>
          </w:rPr>
          <w:t>16</w:t>
        </w:r>
        <w:r w:rsidRPr="00877D1D">
          <w:rPr>
            <w:i/>
            <w:noProof/>
            <w:color w:val="808080" w:themeColor="background1" w:themeShade="80"/>
            <w:sz w:val="32"/>
            <w:szCs w:val="32"/>
          </w:rPr>
          <w:fldChar w:fldCharType="end"/>
        </w:r>
        <w:r>
          <w:rPr>
            <w:i/>
            <w:noProof/>
            <w:color w:val="808080" w:themeColor="background1" w:themeShade="80"/>
            <w:sz w:val="32"/>
            <w:szCs w:val="32"/>
          </w:rPr>
          <w:br/>
        </w:r>
        <w:r>
          <w:rPr>
            <w:noProof/>
            <w:color w:val="808080" w:themeColor="background1" w:themeShade="80"/>
            <w:sz w:val="18"/>
            <w:szCs w:val="18"/>
          </w:rPr>
          <w:t>COPYRIGHT 2019</w:t>
        </w:r>
        <w:r w:rsidRPr="00877D1D">
          <w:rPr>
            <w:noProof/>
            <w:color w:val="808080" w:themeColor="background1" w:themeShade="80"/>
            <w:sz w:val="18"/>
            <w:szCs w:val="18"/>
          </w:rPr>
          <w:t xml:space="preserve"> THE COACHING INSTITUTE</w:t>
        </w:r>
      </w:p>
    </w:sdtContent>
  </w:sdt>
  <w:p w:rsidR="000D0822" w:rsidRDefault="000D0822" w:rsidP="003E0521">
    <w:pPr>
      <w:pStyle w:val="Footer"/>
      <w:spacing w:after="144"/>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D80149">
    <w:pPr>
      <w:pStyle w:val="Footer"/>
      <w:spacing w:after="14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0822" w:rsidRDefault="000D0822" w:rsidP="00D80149">
      <w:r>
        <w:separator/>
      </w:r>
    </w:p>
  </w:footnote>
  <w:footnote w:type="continuationSeparator" w:id="0">
    <w:p w:rsidR="000D0822" w:rsidRDefault="000D0822" w:rsidP="00D801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0A6970">
    <w:pPr>
      <w:pStyle w:val="Header"/>
      <w:spacing w:after="14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0A6970">
    <w:pPr>
      <w:pStyle w:val="Header"/>
      <w:spacing w:after="144"/>
    </w:pPr>
    <w:r>
      <w:tab/>
    </w:r>
  </w:p>
  <w:p w:rsidR="000D0822" w:rsidRDefault="000D0822" w:rsidP="000A6970">
    <w:pPr>
      <w:pStyle w:val="Header"/>
      <w:spacing w:after="144"/>
    </w:pPr>
    <w:r>
      <w:tab/>
      <w:t>INSERT YOUR BRAND HERE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0A6970">
    <w:pPr>
      <w:pStyle w:val="Header"/>
      <w:spacing w:after="144"/>
    </w:pPr>
    <w:r>
      <w:rPr>
        <w:noProof/>
        <w:lang w:eastAsia="en-AU"/>
      </w:rPr>
      <w:drawing>
        <wp:anchor distT="0" distB="0" distL="114300" distR="114300" simplePos="0" relativeHeight="251661312" behindDoc="0" locked="0" layoutInCell="1" allowOverlap="1" wp14:anchorId="79DC63E3" wp14:editId="16F0FE84">
          <wp:simplePos x="0" y="0"/>
          <wp:positionH relativeFrom="column">
            <wp:posOffset>-914400</wp:posOffset>
          </wp:positionH>
          <wp:positionV relativeFrom="paragraph">
            <wp:posOffset>-1080135</wp:posOffset>
          </wp:positionV>
          <wp:extent cx="7559675" cy="10688972"/>
          <wp:effectExtent l="0" t="0" r="317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CI W YCJ Gifts-0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688972"/>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D80149">
    <w:pPr>
      <w:pStyle w:val="Header"/>
      <w:spacing w:after="14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D80149">
    <w:pPr>
      <w:pStyle w:val="Header"/>
      <w:spacing w:after="144"/>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2" w:rsidRDefault="000D0822" w:rsidP="00D80149">
    <w:pPr>
      <w:pStyle w:val="Header"/>
      <w:spacing w:after="14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87EA1"/>
    <w:multiLevelType w:val="hybridMultilevel"/>
    <w:tmpl w:val="84C878E4"/>
    <w:lvl w:ilvl="0" w:tplc="0C09000D">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7DE05BD"/>
    <w:multiLevelType w:val="hybridMultilevel"/>
    <w:tmpl w:val="AEB4E530"/>
    <w:lvl w:ilvl="0" w:tplc="0C09000D">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14104E09"/>
    <w:multiLevelType w:val="hybridMultilevel"/>
    <w:tmpl w:val="C99CEB1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14A64E40"/>
    <w:multiLevelType w:val="multilevel"/>
    <w:tmpl w:val="6070461A"/>
    <w:lvl w:ilvl="0">
      <w:start w:val="1"/>
      <w:numFmt w:val="bullet"/>
      <w:lvlText w:val=""/>
      <w:lvlJc w:val="left"/>
      <w:pPr>
        <w:ind w:left="360" w:hanging="360"/>
      </w:pPr>
      <w:rPr>
        <w:rFonts w:ascii="Wingdings" w:hAnsi="Wingdings" w:hint="default"/>
        <w:color w:val="auto"/>
      </w:rPr>
    </w:lvl>
    <w:lvl w:ilvl="1">
      <w:start w:val="1"/>
      <w:numFmt w:val="bullet"/>
      <w:lvlText w:val=""/>
      <w:lvlJc w:val="left"/>
      <w:pPr>
        <w:ind w:left="720" w:hanging="360"/>
      </w:pPr>
      <w:rPr>
        <w:rFonts w:ascii="Wingdings" w:hAnsi="Wingdings" w:hint="default"/>
      </w:rPr>
    </w:lvl>
    <w:lvl w:ilvl="2">
      <w:start w:val="1"/>
      <w:numFmt w:val="bullet"/>
      <w:lvlText w:val="o"/>
      <w:lvlJc w:val="left"/>
      <w:pPr>
        <w:ind w:left="1080" w:hanging="360"/>
      </w:pPr>
      <w:rPr>
        <w:rFonts w:ascii="Courier New" w:hAnsi="Courier New" w:cs="Courier New" w:hint="default"/>
      </w:rPr>
    </w:lvl>
    <w:lvl w:ilvl="3">
      <w:start w:val="1"/>
      <w:numFmt w:val="bullet"/>
      <w:lvlText w:val=""/>
      <w:lvlJc w:val="left"/>
      <w:pPr>
        <w:ind w:left="1440" w:hanging="360"/>
      </w:pPr>
      <w:rPr>
        <w:rFonts w:ascii="Wingdings" w:hAnsi="Wingdings"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14EC6194"/>
    <w:multiLevelType w:val="hybridMultilevel"/>
    <w:tmpl w:val="7EEC895A"/>
    <w:lvl w:ilvl="0" w:tplc="628E713C">
      <w:start w:val="1"/>
      <w:numFmt w:val="bullet"/>
      <w:lvlText w:val="□"/>
      <w:lvlJc w:val="left"/>
      <w:pPr>
        <w:ind w:left="720" w:hanging="360"/>
      </w:pPr>
      <w:rPr>
        <w:rFonts w:ascii="Courier New" w:hAnsi="Courier New" w:cs="Times New Roman" w:hint="default"/>
        <w:color w:val="auto"/>
        <w:sz w:val="28"/>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5">
    <w:nsid w:val="15D5341D"/>
    <w:multiLevelType w:val="hybridMultilevel"/>
    <w:tmpl w:val="DAA69182"/>
    <w:lvl w:ilvl="0" w:tplc="0C09000D">
      <w:start w:val="1"/>
      <w:numFmt w:val="bullet"/>
      <w:lvlText w:val=""/>
      <w:lvlJc w:val="left"/>
      <w:pPr>
        <w:ind w:left="720" w:hanging="360"/>
      </w:pPr>
      <w:rPr>
        <w:rFonts w:ascii="Wingdings" w:hAnsi="Wingdings" w:hint="default"/>
        <w:sz w:val="28"/>
        <w:szCs w:val="28"/>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6">
    <w:nsid w:val="15F87FC3"/>
    <w:multiLevelType w:val="hybridMultilevel"/>
    <w:tmpl w:val="52BC53DE"/>
    <w:lvl w:ilvl="0" w:tplc="628E713C">
      <w:start w:val="1"/>
      <w:numFmt w:val="bullet"/>
      <w:lvlText w:val="□"/>
      <w:lvlJc w:val="left"/>
      <w:pPr>
        <w:ind w:left="720" w:hanging="360"/>
      </w:pPr>
      <w:rPr>
        <w:rFonts w:ascii="Courier New" w:hAnsi="Courier New" w:cs="Times New Roman" w:hint="default"/>
        <w:color w:val="auto"/>
        <w:sz w:val="28"/>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7">
    <w:nsid w:val="167C39C0"/>
    <w:multiLevelType w:val="hybridMultilevel"/>
    <w:tmpl w:val="5A5295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E2657E8"/>
    <w:multiLevelType w:val="hybridMultilevel"/>
    <w:tmpl w:val="2FEE33E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1F914490"/>
    <w:multiLevelType w:val="hybridMultilevel"/>
    <w:tmpl w:val="10C6F184"/>
    <w:lvl w:ilvl="0" w:tplc="628E713C">
      <w:start w:val="1"/>
      <w:numFmt w:val="bullet"/>
      <w:lvlText w:val="□"/>
      <w:lvlJc w:val="left"/>
      <w:pPr>
        <w:ind w:left="720" w:hanging="360"/>
      </w:pPr>
      <w:rPr>
        <w:rFonts w:ascii="Courier New" w:hAnsi="Courier New" w:cs="Times New Roman" w:hint="default"/>
        <w:color w:val="auto"/>
        <w:sz w:val="28"/>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0">
    <w:nsid w:val="20A47969"/>
    <w:multiLevelType w:val="hybridMultilevel"/>
    <w:tmpl w:val="EE4A4F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69147A2"/>
    <w:multiLevelType w:val="multilevel"/>
    <w:tmpl w:val="CF241AD8"/>
    <w:lvl w:ilvl="0">
      <w:start w:val="1"/>
      <w:numFmt w:val="bullet"/>
      <w:lvlText w:val=""/>
      <w:lvlJc w:val="left"/>
      <w:pPr>
        <w:ind w:left="360" w:hanging="360"/>
      </w:pPr>
      <w:rPr>
        <w:rFonts w:ascii="Wingdings" w:hAnsi="Wingdings" w:hint="default"/>
        <w:color w:val="auto"/>
      </w:rPr>
    </w:lvl>
    <w:lvl w:ilvl="1">
      <w:start w:val="1"/>
      <w:numFmt w:val="bullet"/>
      <w:lvlText w:val=""/>
      <w:lvlJc w:val="left"/>
      <w:pPr>
        <w:ind w:left="720" w:hanging="360"/>
      </w:pPr>
      <w:rPr>
        <w:rFonts w:ascii="Wingdings" w:hAnsi="Wingdings" w:hint="default"/>
      </w:rPr>
    </w:lvl>
    <w:lvl w:ilvl="2">
      <w:start w:val="1"/>
      <w:numFmt w:val="bullet"/>
      <w:lvlText w:val="o"/>
      <w:lvlJc w:val="left"/>
      <w:pPr>
        <w:ind w:left="1080" w:hanging="360"/>
      </w:pPr>
      <w:rPr>
        <w:rFonts w:ascii="Courier New" w:hAnsi="Courier New" w:cs="Courier New" w:hint="default"/>
      </w:rPr>
    </w:lvl>
    <w:lvl w:ilvl="3">
      <w:start w:val="1"/>
      <w:numFmt w:val="bullet"/>
      <w:lvlText w:val=""/>
      <w:lvlJc w:val="left"/>
      <w:pPr>
        <w:ind w:left="1440" w:hanging="360"/>
      </w:pPr>
      <w:rPr>
        <w:rFonts w:ascii="Wingdings" w:hAnsi="Wingdings"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293466FA"/>
    <w:multiLevelType w:val="hybridMultilevel"/>
    <w:tmpl w:val="BFC21630"/>
    <w:lvl w:ilvl="0" w:tplc="99E8F9F8">
      <w:start w:val="1"/>
      <w:numFmt w:val="bullet"/>
      <w:lvlText w:val=""/>
      <w:lvlJc w:val="left"/>
      <w:pPr>
        <w:ind w:left="720" w:hanging="360"/>
      </w:pPr>
      <w:rPr>
        <w:rFonts w:ascii="Wingdings" w:hAnsi="Wingdings" w:hint="default"/>
        <w:color w:val="auto"/>
        <w:sz w:val="2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97E0D9A"/>
    <w:multiLevelType w:val="hybridMultilevel"/>
    <w:tmpl w:val="B1EADD94"/>
    <w:lvl w:ilvl="0" w:tplc="0C09000D">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B547E10"/>
    <w:multiLevelType w:val="hybridMultilevel"/>
    <w:tmpl w:val="7B585BBA"/>
    <w:lvl w:ilvl="0" w:tplc="89E20DB4">
      <w:start w:val="1"/>
      <w:numFmt w:val="decimal"/>
      <w:lvlText w:val="%1."/>
      <w:lvlJc w:val="left"/>
      <w:pPr>
        <w:ind w:left="720" w:hanging="360"/>
      </w:pPr>
      <w:rPr>
        <w:rFonts w:asciiTheme="minorHAnsi" w:eastAsiaTheme="minorHAnsi" w:hAnsiTheme="minorHAnsi" w:cstheme="minorBid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E1E65CC"/>
    <w:multiLevelType w:val="hybridMultilevel"/>
    <w:tmpl w:val="456A52CE"/>
    <w:lvl w:ilvl="0" w:tplc="FE7ECC0A">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FF04E6C"/>
    <w:multiLevelType w:val="multilevel"/>
    <w:tmpl w:val="40E02682"/>
    <w:styleLink w:val="Style1"/>
    <w:lvl w:ilvl="0">
      <w:start w:val="1"/>
      <w:numFmt w:val="bullet"/>
      <w:pStyle w:val="List2"/>
      <w:lvlText w:val=""/>
      <w:lvlJc w:val="left"/>
      <w:pPr>
        <w:ind w:left="722" w:hanging="360"/>
      </w:pPr>
      <w:rPr>
        <w:rFonts w:ascii="Wingdings" w:hAnsi="Wingdings" w:hint="default"/>
      </w:rPr>
    </w:lvl>
    <w:lvl w:ilvl="1">
      <w:start w:val="1"/>
      <w:numFmt w:val="bullet"/>
      <w:lvlText w:val=""/>
      <w:lvlJc w:val="left"/>
      <w:pPr>
        <w:ind w:left="1491" w:hanging="357"/>
      </w:pPr>
      <w:rPr>
        <w:rFonts w:ascii="Wingdings" w:hAnsi="Wingdings" w:hint="default"/>
      </w:rPr>
    </w:lvl>
    <w:lvl w:ilvl="2">
      <w:start w:val="1"/>
      <w:numFmt w:val="bullet"/>
      <w:lvlText w:val="o"/>
      <w:lvlJc w:val="left"/>
      <w:pPr>
        <w:ind w:left="2162" w:hanging="360"/>
      </w:pPr>
      <w:rPr>
        <w:rFonts w:ascii="Courier New" w:hAnsi="Courier New"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17">
    <w:nsid w:val="34013569"/>
    <w:multiLevelType w:val="multilevel"/>
    <w:tmpl w:val="0C09001D"/>
    <w:styleLink w:val="Style2"/>
    <w:lvl w:ilvl="0">
      <w:start w:val="1"/>
      <w:numFmt w:val="bullet"/>
      <w:lvlText w:val=""/>
      <w:lvlJc w:val="left"/>
      <w:pPr>
        <w:ind w:left="360" w:hanging="360"/>
      </w:pPr>
      <w:rPr>
        <w:rFonts w:ascii="Wingdings" w:hAnsi="Wingdings" w:hint="default"/>
        <w:color w:val="auto"/>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37A86DCA"/>
    <w:multiLevelType w:val="hybridMultilevel"/>
    <w:tmpl w:val="7B585BBA"/>
    <w:lvl w:ilvl="0" w:tplc="89E20DB4">
      <w:start w:val="1"/>
      <w:numFmt w:val="decimal"/>
      <w:lvlText w:val="%1."/>
      <w:lvlJc w:val="left"/>
      <w:pPr>
        <w:ind w:left="720" w:hanging="360"/>
      </w:pPr>
      <w:rPr>
        <w:rFonts w:asciiTheme="minorHAnsi" w:eastAsiaTheme="minorHAnsi" w:hAnsiTheme="minorHAnsi" w:cstheme="minorBid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39FE7651"/>
    <w:multiLevelType w:val="hybridMultilevel"/>
    <w:tmpl w:val="CC30DF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3F073D8D"/>
    <w:multiLevelType w:val="hybridMultilevel"/>
    <w:tmpl w:val="25E65D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0605328"/>
    <w:multiLevelType w:val="hybridMultilevel"/>
    <w:tmpl w:val="7B585BBA"/>
    <w:lvl w:ilvl="0" w:tplc="89E20DB4">
      <w:start w:val="1"/>
      <w:numFmt w:val="decimal"/>
      <w:lvlText w:val="%1."/>
      <w:lvlJc w:val="left"/>
      <w:pPr>
        <w:ind w:left="720" w:hanging="360"/>
      </w:pPr>
      <w:rPr>
        <w:rFonts w:asciiTheme="minorHAnsi" w:eastAsiaTheme="minorHAnsi" w:hAnsiTheme="minorHAnsi" w:cstheme="minorBid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41C42C4F"/>
    <w:multiLevelType w:val="hybridMultilevel"/>
    <w:tmpl w:val="2930A2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3D212AE"/>
    <w:multiLevelType w:val="hybridMultilevel"/>
    <w:tmpl w:val="7C148E06"/>
    <w:lvl w:ilvl="0" w:tplc="0C09000F">
      <w:start w:val="1"/>
      <w:numFmt w:val="decimal"/>
      <w:lvlText w:val="%1."/>
      <w:lvlJc w:val="left"/>
      <w:pPr>
        <w:ind w:left="719" w:hanging="360"/>
      </w:pPr>
    </w:lvl>
    <w:lvl w:ilvl="1" w:tplc="0C090019">
      <w:start w:val="1"/>
      <w:numFmt w:val="lowerLetter"/>
      <w:lvlText w:val="%2."/>
      <w:lvlJc w:val="left"/>
      <w:pPr>
        <w:ind w:left="1439" w:hanging="360"/>
      </w:pPr>
    </w:lvl>
    <w:lvl w:ilvl="2" w:tplc="0C09001B">
      <w:start w:val="1"/>
      <w:numFmt w:val="lowerRoman"/>
      <w:lvlText w:val="%3."/>
      <w:lvlJc w:val="right"/>
      <w:pPr>
        <w:ind w:left="2159" w:hanging="180"/>
      </w:pPr>
    </w:lvl>
    <w:lvl w:ilvl="3" w:tplc="0C09000F">
      <w:start w:val="1"/>
      <w:numFmt w:val="decimal"/>
      <w:lvlText w:val="%4."/>
      <w:lvlJc w:val="left"/>
      <w:pPr>
        <w:ind w:left="2879" w:hanging="360"/>
      </w:pPr>
    </w:lvl>
    <w:lvl w:ilvl="4" w:tplc="0C090019" w:tentative="1">
      <w:start w:val="1"/>
      <w:numFmt w:val="lowerLetter"/>
      <w:lvlText w:val="%5."/>
      <w:lvlJc w:val="left"/>
      <w:pPr>
        <w:ind w:left="3599" w:hanging="360"/>
      </w:pPr>
    </w:lvl>
    <w:lvl w:ilvl="5" w:tplc="0C09001B" w:tentative="1">
      <w:start w:val="1"/>
      <w:numFmt w:val="lowerRoman"/>
      <w:lvlText w:val="%6."/>
      <w:lvlJc w:val="right"/>
      <w:pPr>
        <w:ind w:left="4319" w:hanging="180"/>
      </w:pPr>
    </w:lvl>
    <w:lvl w:ilvl="6" w:tplc="0C09000F" w:tentative="1">
      <w:start w:val="1"/>
      <w:numFmt w:val="decimal"/>
      <w:lvlText w:val="%7."/>
      <w:lvlJc w:val="left"/>
      <w:pPr>
        <w:ind w:left="5039" w:hanging="360"/>
      </w:pPr>
    </w:lvl>
    <w:lvl w:ilvl="7" w:tplc="0C090019" w:tentative="1">
      <w:start w:val="1"/>
      <w:numFmt w:val="lowerLetter"/>
      <w:lvlText w:val="%8."/>
      <w:lvlJc w:val="left"/>
      <w:pPr>
        <w:ind w:left="5759" w:hanging="360"/>
      </w:pPr>
    </w:lvl>
    <w:lvl w:ilvl="8" w:tplc="0C09001B" w:tentative="1">
      <w:start w:val="1"/>
      <w:numFmt w:val="lowerRoman"/>
      <w:lvlText w:val="%9."/>
      <w:lvlJc w:val="right"/>
      <w:pPr>
        <w:ind w:left="6479" w:hanging="180"/>
      </w:pPr>
    </w:lvl>
  </w:abstractNum>
  <w:abstractNum w:abstractNumId="24">
    <w:nsid w:val="45B91D06"/>
    <w:multiLevelType w:val="hybridMultilevel"/>
    <w:tmpl w:val="3550A9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ADE6658"/>
    <w:multiLevelType w:val="multilevel"/>
    <w:tmpl w:val="40E02682"/>
    <w:numStyleLink w:val="Style1"/>
  </w:abstractNum>
  <w:abstractNum w:abstractNumId="26">
    <w:nsid w:val="4D6735E9"/>
    <w:multiLevelType w:val="hybridMultilevel"/>
    <w:tmpl w:val="B00436F4"/>
    <w:lvl w:ilvl="0" w:tplc="0C09000D">
      <w:start w:val="1"/>
      <w:numFmt w:val="bullet"/>
      <w:lvlText w:val=""/>
      <w:lvlJc w:val="left"/>
      <w:pPr>
        <w:ind w:left="720" w:hanging="360"/>
      </w:pPr>
      <w:rPr>
        <w:rFonts w:ascii="Wingdings" w:hAnsi="Wingdings" w:hint="default"/>
        <w:color w:val="auto"/>
        <w:sz w:val="28"/>
      </w:rPr>
    </w:lvl>
    <w:lvl w:ilvl="1" w:tplc="0C090005">
      <w:start w:val="1"/>
      <w:numFmt w:val="bullet"/>
      <w:lvlText w:val=""/>
      <w:lvlJc w:val="left"/>
      <w:pPr>
        <w:ind w:left="1440" w:hanging="360"/>
      </w:pPr>
      <w:rPr>
        <w:rFonts w:ascii="Wingdings" w:hAnsi="Wingding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4D7261B8"/>
    <w:multiLevelType w:val="hybridMultilevel"/>
    <w:tmpl w:val="42808D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517B3129"/>
    <w:multiLevelType w:val="hybridMultilevel"/>
    <w:tmpl w:val="451A43DA"/>
    <w:lvl w:ilvl="0" w:tplc="FE7ECC0A">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3AB1102"/>
    <w:multiLevelType w:val="hybridMultilevel"/>
    <w:tmpl w:val="7B585BBA"/>
    <w:lvl w:ilvl="0" w:tplc="89E20DB4">
      <w:start w:val="1"/>
      <w:numFmt w:val="decimal"/>
      <w:lvlText w:val="%1."/>
      <w:lvlJc w:val="left"/>
      <w:pPr>
        <w:ind w:left="720" w:hanging="360"/>
      </w:pPr>
      <w:rPr>
        <w:rFonts w:asciiTheme="minorHAnsi" w:eastAsiaTheme="minorHAnsi" w:hAnsiTheme="minorHAnsi" w:cstheme="minorBid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54D946CD"/>
    <w:multiLevelType w:val="hybridMultilevel"/>
    <w:tmpl w:val="7B585BBA"/>
    <w:lvl w:ilvl="0" w:tplc="89E20DB4">
      <w:start w:val="1"/>
      <w:numFmt w:val="decimal"/>
      <w:lvlText w:val="%1."/>
      <w:lvlJc w:val="left"/>
      <w:pPr>
        <w:ind w:left="720" w:hanging="360"/>
      </w:pPr>
      <w:rPr>
        <w:rFonts w:asciiTheme="minorHAnsi" w:eastAsiaTheme="minorHAnsi" w:hAnsiTheme="minorHAnsi" w:cstheme="minorBid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5A75791D"/>
    <w:multiLevelType w:val="hybridMultilevel"/>
    <w:tmpl w:val="E6141306"/>
    <w:lvl w:ilvl="0" w:tplc="2BCCB9EA">
      <w:start w:val="1"/>
      <w:numFmt w:val="decimal"/>
      <w:lvlText w:val="%1."/>
      <w:lvlJc w:val="left"/>
      <w:pPr>
        <w:ind w:left="720" w:hanging="360"/>
      </w:pPr>
      <w:rPr>
        <w:b/>
        <w:color w:val="FFFFFF" w:themeColor="background1"/>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5ABB1485"/>
    <w:multiLevelType w:val="multilevel"/>
    <w:tmpl w:val="0C09001D"/>
    <w:numStyleLink w:val="Style2"/>
  </w:abstractNum>
  <w:abstractNum w:abstractNumId="33">
    <w:nsid w:val="5B3D0620"/>
    <w:multiLevelType w:val="hybridMultilevel"/>
    <w:tmpl w:val="7B585BBA"/>
    <w:lvl w:ilvl="0" w:tplc="89E20DB4">
      <w:start w:val="1"/>
      <w:numFmt w:val="decimal"/>
      <w:lvlText w:val="%1."/>
      <w:lvlJc w:val="left"/>
      <w:pPr>
        <w:ind w:left="720" w:hanging="360"/>
      </w:pPr>
      <w:rPr>
        <w:rFonts w:asciiTheme="minorHAnsi" w:eastAsiaTheme="minorHAnsi" w:hAnsiTheme="minorHAnsi" w:cstheme="minorBid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60433470"/>
    <w:multiLevelType w:val="hybridMultilevel"/>
    <w:tmpl w:val="F56CD4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60A723A6"/>
    <w:multiLevelType w:val="hybridMultilevel"/>
    <w:tmpl w:val="94AC10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62FE07FC"/>
    <w:multiLevelType w:val="hybridMultilevel"/>
    <w:tmpl w:val="90663CEA"/>
    <w:lvl w:ilvl="0" w:tplc="628E713C">
      <w:start w:val="1"/>
      <w:numFmt w:val="bullet"/>
      <w:lvlText w:val="□"/>
      <w:lvlJc w:val="left"/>
      <w:pPr>
        <w:ind w:left="720" w:hanging="360"/>
      </w:pPr>
      <w:rPr>
        <w:rFonts w:ascii="Courier New" w:hAnsi="Courier New" w:cs="Times New Roman" w:hint="default"/>
        <w:color w:val="auto"/>
        <w:sz w:val="28"/>
      </w:rPr>
    </w:lvl>
    <w:lvl w:ilvl="1" w:tplc="38707E4A">
      <w:start w:val="1"/>
      <w:numFmt w:val="decimal"/>
      <w:lvlText w:val="%2."/>
      <w:lvlJc w:val="left"/>
      <w:pPr>
        <w:ind w:left="1800" w:hanging="360"/>
      </w:pPr>
    </w:lvl>
    <w:lvl w:ilvl="2" w:tplc="0C09001B">
      <w:start w:val="1"/>
      <w:numFmt w:val="lowerRoman"/>
      <w:lvlText w:val="%3."/>
      <w:lvlJc w:val="right"/>
      <w:pPr>
        <w:ind w:left="2520" w:hanging="180"/>
      </w:pPr>
    </w:lvl>
    <w:lvl w:ilvl="3" w:tplc="0C09000F">
      <w:start w:val="1"/>
      <w:numFmt w:val="decimal"/>
      <w:lvlText w:val="%4."/>
      <w:lvlJc w:val="left"/>
      <w:pPr>
        <w:ind w:left="3240" w:hanging="360"/>
      </w:pPr>
    </w:lvl>
    <w:lvl w:ilvl="4" w:tplc="0C090019">
      <w:start w:val="1"/>
      <w:numFmt w:val="lowerLetter"/>
      <w:lvlText w:val="%5."/>
      <w:lvlJc w:val="left"/>
      <w:pPr>
        <w:ind w:left="3960" w:hanging="360"/>
      </w:pPr>
    </w:lvl>
    <w:lvl w:ilvl="5" w:tplc="0C09001B">
      <w:start w:val="1"/>
      <w:numFmt w:val="lowerRoman"/>
      <w:lvlText w:val="%6."/>
      <w:lvlJc w:val="right"/>
      <w:pPr>
        <w:ind w:left="4680" w:hanging="180"/>
      </w:pPr>
    </w:lvl>
    <w:lvl w:ilvl="6" w:tplc="0C09000F">
      <w:start w:val="1"/>
      <w:numFmt w:val="decimal"/>
      <w:lvlText w:val="%7."/>
      <w:lvlJc w:val="left"/>
      <w:pPr>
        <w:ind w:left="5400" w:hanging="360"/>
      </w:pPr>
    </w:lvl>
    <w:lvl w:ilvl="7" w:tplc="0C090019">
      <w:start w:val="1"/>
      <w:numFmt w:val="lowerLetter"/>
      <w:lvlText w:val="%8."/>
      <w:lvlJc w:val="left"/>
      <w:pPr>
        <w:ind w:left="6120" w:hanging="360"/>
      </w:pPr>
    </w:lvl>
    <w:lvl w:ilvl="8" w:tplc="0C09001B">
      <w:start w:val="1"/>
      <w:numFmt w:val="lowerRoman"/>
      <w:lvlText w:val="%9."/>
      <w:lvlJc w:val="right"/>
      <w:pPr>
        <w:ind w:left="6840" w:hanging="180"/>
      </w:pPr>
    </w:lvl>
  </w:abstractNum>
  <w:abstractNum w:abstractNumId="37">
    <w:nsid w:val="698C7E46"/>
    <w:multiLevelType w:val="hybridMultilevel"/>
    <w:tmpl w:val="7B585BBA"/>
    <w:lvl w:ilvl="0" w:tplc="89E20DB4">
      <w:start w:val="1"/>
      <w:numFmt w:val="decimal"/>
      <w:lvlText w:val="%1."/>
      <w:lvlJc w:val="left"/>
      <w:pPr>
        <w:ind w:left="720" w:hanging="360"/>
      </w:pPr>
      <w:rPr>
        <w:rFonts w:asciiTheme="minorHAnsi" w:eastAsiaTheme="minorHAnsi" w:hAnsiTheme="minorHAnsi" w:cstheme="minorBid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6E172CA1"/>
    <w:multiLevelType w:val="hybridMultilevel"/>
    <w:tmpl w:val="10AAB338"/>
    <w:lvl w:ilvl="0" w:tplc="DC8A4A3A">
      <w:start w:val="1"/>
      <w:numFmt w:val="bullet"/>
      <w:lvlText w:val=""/>
      <w:lvlJc w:val="left"/>
      <w:pPr>
        <w:ind w:left="1440" w:hanging="360"/>
      </w:pPr>
      <w:rPr>
        <w:rFonts w:ascii="Wingdings" w:hAnsi="Wingdings" w:hint="default"/>
        <w:sz w:val="28"/>
        <w:szCs w:val="28"/>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9">
    <w:nsid w:val="6E5D36E2"/>
    <w:multiLevelType w:val="hybridMultilevel"/>
    <w:tmpl w:val="9AAAFF58"/>
    <w:lvl w:ilvl="0" w:tplc="0C09000D">
      <w:start w:val="1"/>
      <w:numFmt w:val="bullet"/>
      <w:lvlText w:val="□"/>
      <w:lvlJc w:val="left"/>
      <w:pPr>
        <w:ind w:left="720" w:hanging="360"/>
      </w:pPr>
      <w:rPr>
        <w:rFonts w:ascii="Courier New" w:hAnsi="Courier New" w:hint="default"/>
        <w:sz w:val="28"/>
      </w:rPr>
    </w:lvl>
    <w:lvl w:ilvl="1" w:tplc="0C090003">
      <w:start w:val="1"/>
      <w:numFmt w:val="bullet"/>
      <w:lvlText w:val=""/>
      <w:lvlJc w:val="left"/>
      <w:pPr>
        <w:ind w:left="1440" w:hanging="360"/>
      </w:pPr>
      <w:rPr>
        <w:rFonts w:ascii="Wingdings" w:hAnsi="Wingding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72224A42"/>
    <w:multiLevelType w:val="hybridMultilevel"/>
    <w:tmpl w:val="F7262E1A"/>
    <w:lvl w:ilvl="0" w:tplc="628E713C">
      <w:start w:val="1"/>
      <w:numFmt w:val="bullet"/>
      <w:lvlText w:val="□"/>
      <w:lvlJc w:val="left"/>
      <w:pPr>
        <w:ind w:left="720" w:hanging="360"/>
      </w:pPr>
      <w:rPr>
        <w:rFonts w:ascii="Courier New" w:hAnsi="Courier New" w:cs="Times New Roman" w:hint="default"/>
        <w:color w:val="auto"/>
        <w:sz w:val="28"/>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1">
    <w:nsid w:val="75AE733D"/>
    <w:multiLevelType w:val="multilevel"/>
    <w:tmpl w:val="0C09001D"/>
    <w:numStyleLink w:val="Style2"/>
  </w:abstractNum>
  <w:abstractNum w:abstractNumId="42">
    <w:nsid w:val="77B766D7"/>
    <w:multiLevelType w:val="hybridMultilevel"/>
    <w:tmpl w:val="1D78F8E2"/>
    <w:lvl w:ilvl="0" w:tplc="0C09000D">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7B4B474C"/>
    <w:multiLevelType w:val="hybridMultilevel"/>
    <w:tmpl w:val="EE8AE87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nsid w:val="7C784AFF"/>
    <w:multiLevelType w:val="hybridMultilevel"/>
    <w:tmpl w:val="C002831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3"/>
  </w:num>
  <w:num w:numId="2">
    <w:abstractNumId w:val="1"/>
  </w:num>
  <w:num w:numId="3">
    <w:abstractNumId w:val="26"/>
  </w:num>
  <w:num w:numId="4">
    <w:abstractNumId w:val="38"/>
  </w:num>
  <w:num w:numId="5">
    <w:abstractNumId w:val="21"/>
  </w:num>
  <w:num w:numId="6">
    <w:abstractNumId w:val="14"/>
  </w:num>
  <w:num w:numId="7">
    <w:abstractNumId w:val="33"/>
  </w:num>
  <w:num w:numId="8">
    <w:abstractNumId w:val="29"/>
  </w:num>
  <w:num w:numId="9">
    <w:abstractNumId w:val="37"/>
  </w:num>
  <w:num w:numId="10">
    <w:abstractNumId w:val="30"/>
  </w:num>
  <w:num w:numId="11">
    <w:abstractNumId w:val="18"/>
  </w:num>
  <w:num w:numId="12">
    <w:abstractNumId w:val="0"/>
  </w:num>
  <w:num w:numId="13">
    <w:abstractNumId w:val="44"/>
  </w:num>
  <w:num w:numId="14">
    <w:abstractNumId w:val="43"/>
  </w:num>
  <w:num w:numId="15">
    <w:abstractNumId w:val="2"/>
  </w:num>
  <w:num w:numId="16">
    <w:abstractNumId w:val="8"/>
  </w:num>
  <w:num w:numId="17">
    <w:abstractNumId w:val="13"/>
  </w:num>
  <w:num w:numId="18">
    <w:abstractNumId w:val="39"/>
  </w:num>
  <w:num w:numId="19">
    <w:abstractNumId w:val="17"/>
  </w:num>
  <w:num w:numId="20">
    <w:abstractNumId w:val="32"/>
  </w:num>
  <w:num w:numId="21">
    <w:abstractNumId w:val="41"/>
  </w:num>
  <w:num w:numId="22">
    <w:abstractNumId w:val="11"/>
  </w:num>
  <w:num w:numId="23">
    <w:abstractNumId w:val="3"/>
  </w:num>
  <w:num w:numId="24">
    <w:abstractNumId w:val="12"/>
  </w:num>
  <w:num w:numId="25">
    <w:abstractNumId w:val="16"/>
  </w:num>
  <w:num w:numId="26">
    <w:abstractNumId w:val="25"/>
  </w:num>
  <w:num w:numId="27">
    <w:abstractNumId w:val="42"/>
  </w:num>
  <w:num w:numId="28">
    <w:abstractNumId w:val="5"/>
  </w:num>
  <w:num w:numId="29">
    <w:abstractNumId w:val="31"/>
  </w:num>
  <w:num w:numId="30">
    <w:abstractNumId w:val="28"/>
  </w:num>
  <w:num w:numId="31">
    <w:abstractNumId w:val="15"/>
  </w:num>
  <w:num w:numId="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0"/>
  </w:num>
  <w:num w:numId="34">
    <w:abstractNumId w:val="4"/>
  </w:num>
  <w:num w:numId="35">
    <w:abstractNumId w:val="9"/>
  </w:num>
  <w:num w:numId="36">
    <w:abstractNumId w:val="6"/>
  </w:num>
  <w:num w:numId="37">
    <w:abstractNumId w:val="7"/>
  </w:num>
  <w:num w:numId="38">
    <w:abstractNumId w:val="10"/>
  </w:num>
  <w:num w:numId="39">
    <w:abstractNumId w:val="22"/>
  </w:num>
  <w:num w:numId="40">
    <w:abstractNumId w:val="19"/>
  </w:num>
  <w:num w:numId="41">
    <w:abstractNumId w:val="27"/>
  </w:num>
  <w:num w:numId="42">
    <w:abstractNumId w:val="34"/>
  </w:num>
  <w:num w:numId="43">
    <w:abstractNumId w:val="24"/>
  </w:num>
  <w:num w:numId="44">
    <w:abstractNumId w:val="35"/>
  </w:num>
  <w:num w:numId="4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grammar="clean"/>
  <w:defaultTabStop w:val="720"/>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2149"/>
    <w:rsid w:val="00045796"/>
    <w:rsid w:val="00061416"/>
    <w:rsid w:val="000A6970"/>
    <w:rsid w:val="000D002A"/>
    <w:rsid w:val="000D0822"/>
    <w:rsid w:val="000F44CF"/>
    <w:rsid w:val="000F7759"/>
    <w:rsid w:val="001053CE"/>
    <w:rsid w:val="00147D0B"/>
    <w:rsid w:val="00163C97"/>
    <w:rsid w:val="00177C0F"/>
    <w:rsid w:val="0019076F"/>
    <w:rsid w:val="001D429C"/>
    <w:rsid w:val="00212F1A"/>
    <w:rsid w:val="002A10A8"/>
    <w:rsid w:val="002A5982"/>
    <w:rsid w:val="002B3545"/>
    <w:rsid w:val="002C4C15"/>
    <w:rsid w:val="002D37BF"/>
    <w:rsid w:val="002E4092"/>
    <w:rsid w:val="002F4493"/>
    <w:rsid w:val="00303171"/>
    <w:rsid w:val="00315DA6"/>
    <w:rsid w:val="00326CA0"/>
    <w:rsid w:val="00373155"/>
    <w:rsid w:val="00384DF7"/>
    <w:rsid w:val="00386A28"/>
    <w:rsid w:val="003E0521"/>
    <w:rsid w:val="003E5E32"/>
    <w:rsid w:val="003E7E4F"/>
    <w:rsid w:val="00442B2C"/>
    <w:rsid w:val="004456A6"/>
    <w:rsid w:val="00472E4B"/>
    <w:rsid w:val="00476CF3"/>
    <w:rsid w:val="00477FDB"/>
    <w:rsid w:val="004911AA"/>
    <w:rsid w:val="004A364D"/>
    <w:rsid w:val="004C1510"/>
    <w:rsid w:val="004C31A9"/>
    <w:rsid w:val="004D4B11"/>
    <w:rsid w:val="004D543F"/>
    <w:rsid w:val="004F1A31"/>
    <w:rsid w:val="004F5A46"/>
    <w:rsid w:val="005C75D2"/>
    <w:rsid w:val="00604C8F"/>
    <w:rsid w:val="006279E9"/>
    <w:rsid w:val="00631191"/>
    <w:rsid w:val="00634962"/>
    <w:rsid w:val="006A10F6"/>
    <w:rsid w:val="006A2BB4"/>
    <w:rsid w:val="006C3CD2"/>
    <w:rsid w:val="006E6016"/>
    <w:rsid w:val="00701A1A"/>
    <w:rsid w:val="00712E9E"/>
    <w:rsid w:val="00720C59"/>
    <w:rsid w:val="00737C72"/>
    <w:rsid w:val="00742149"/>
    <w:rsid w:val="00742F58"/>
    <w:rsid w:val="00756515"/>
    <w:rsid w:val="007600A1"/>
    <w:rsid w:val="0076247C"/>
    <w:rsid w:val="00793C8F"/>
    <w:rsid w:val="00796769"/>
    <w:rsid w:val="007A6C14"/>
    <w:rsid w:val="007D074A"/>
    <w:rsid w:val="007D6F7A"/>
    <w:rsid w:val="007F53D4"/>
    <w:rsid w:val="007F787A"/>
    <w:rsid w:val="00877D1D"/>
    <w:rsid w:val="00881ECE"/>
    <w:rsid w:val="00883DC4"/>
    <w:rsid w:val="00894B42"/>
    <w:rsid w:val="00904B24"/>
    <w:rsid w:val="00912B0E"/>
    <w:rsid w:val="009467B8"/>
    <w:rsid w:val="00947CBB"/>
    <w:rsid w:val="00955146"/>
    <w:rsid w:val="00964E13"/>
    <w:rsid w:val="0097096F"/>
    <w:rsid w:val="00976BA5"/>
    <w:rsid w:val="00991274"/>
    <w:rsid w:val="009E4589"/>
    <w:rsid w:val="009F582B"/>
    <w:rsid w:val="00A43280"/>
    <w:rsid w:val="00A522AB"/>
    <w:rsid w:val="00A62368"/>
    <w:rsid w:val="00A71325"/>
    <w:rsid w:val="00A81408"/>
    <w:rsid w:val="00AB41C9"/>
    <w:rsid w:val="00AC0964"/>
    <w:rsid w:val="00AC1D5D"/>
    <w:rsid w:val="00AE3E16"/>
    <w:rsid w:val="00AF7EB3"/>
    <w:rsid w:val="00B02ACA"/>
    <w:rsid w:val="00B64ECC"/>
    <w:rsid w:val="00BD462F"/>
    <w:rsid w:val="00BD5F80"/>
    <w:rsid w:val="00BD6706"/>
    <w:rsid w:val="00BE613B"/>
    <w:rsid w:val="00BE694E"/>
    <w:rsid w:val="00BF3AA6"/>
    <w:rsid w:val="00C10290"/>
    <w:rsid w:val="00C170B5"/>
    <w:rsid w:val="00C219FC"/>
    <w:rsid w:val="00C259B1"/>
    <w:rsid w:val="00C32B47"/>
    <w:rsid w:val="00C34B61"/>
    <w:rsid w:val="00C510C5"/>
    <w:rsid w:val="00C7315E"/>
    <w:rsid w:val="00CD09DA"/>
    <w:rsid w:val="00CD4E3C"/>
    <w:rsid w:val="00D15094"/>
    <w:rsid w:val="00D262A1"/>
    <w:rsid w:val="00D80149"/>
    <w:rsid w:val="00DB1B7C"/>
    <w:rsid w:val="00DB59A4"/>
    <w:rsid w:val="00DB5D32"/>
    <w:rsid w:val="00DC08F1"/>
    <w:rsid w:val="00E11417"/>
    <w:rsid w:val="00E315BF"/>
    <w:rsid w:val="00E72DA1"/>
    <w:rsid w:val="00E9245F"/>
    <w:rsid w:val="00E968FB"/>
    <w:rsid w:val="00EB30F8"/>
    <w:rsid w:val="00EB4ABE"/>
    <w:rsid w:val="00ED2E5E"/>
    <w:rsid w:val="00EE27EF"/>
    <w:rsid w:val="00EE3879"/>
    <w:rsid w:val="00EF5D7B"/>
    <w:rsid w:val="00F16D54"/>
    <w:rsid w:val="00F23024"/>
    <w:rsid w:val="00F56E73"/>
    <w:rsid w:val="00F8127B"/>
    <w:rsid w:val="00FF1F2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0149"/>
    <w:pPr>
      <w:spacing w:beforeLines="60" w:before="144" w:afterLines="60" w:after="144"/>
    </w:pPr>
    <w:rPr>
      <w:rFonts w:ascii="Open Sans" w:hAnsi="Open Sans" w:cs="Open Sans"/>
    </w:rPr>
  </w:style>
  <w:style w:type="paragraph" w:styleId="Heading1">
    <w:name w:val="heading 1"/>
    <w:basedOn w:val="Normal"/>
    <w:next w:val="Normal"/>
    <w:link w:val="Heading1Char"/>
    <w:uiPriority w:val="9"/>
    <w:qFormat/>
    <w:rsid w:val="00F56E73"/>
    <w:pPr>
      <w:pBdr>
        <w:bottom w:val="single" w:sz="8" w:space="1" w:color="auto"/>
      </w:pBdr>
      <w:jc w:val="center"/>
      <w:outlineLvl w:val="0"/>
    </w:pPr>
    <w:rPr>
      <w:rFonts w:ascii="Josefin Sans" w:hAnsi="Josefin Sans"/>
      <w:b/>
      <w:sz w:val="44"/>
      <w:szCs w:val="44"/>
      <w:lang w:val="en-GB"/>
    </w:rPr>
  </w:style>
  <w:style w:type="paragraph" w:styleId="Heading2">
    <w:name w:val="heading 2"/>
    <w:basedOn w:val="Normal"/>
    <w:next w:val="Normal"/>
    <w:link w:val="Heading2Char"/>
    <w:uiPriority w:val="9"/>
    <w:unhideWhenUsed/>
    <w:qFormat/>
    <w:rsid w:val="00315DA6"/>
    <w:pPr>
      <w:pBdr>
        <w:bottom w:val="dotted" w:sz="4" w:space="1" w:color="434342" w:themeColor="text2"/>
      </w:pBdr>
      <w:spacing w:line="240" w:lineRule="auto"/>
      <w:jc w:val="center"/>
      <w:outlineLvl w:val="1"/>
    </w:pPr>
    <w:rPr>
      <w:rFonts w:ascii="Josefin Sans" w:hAnsi="Josefin Sans" w:cstheme="majorHAnsi"/>
      <w:b/>
      <w:i/>
      <w:sz w:val="32"/>
      <w:szCs w:val="32"/>
      <w:lang w:val="en-GB" w:eastAsia="en-AU"/>
    </w:rPr>
  </w:style>
  <w:style w:type="paragraph" w:styleId="Heading3">
    <w:name w:val="heading 3"/>
    <w:basedOn w:val="Normal"/>
    <w:next w:val="Normal"/>
    <w:link w:val="Heading3Char"/>
    <w:uiPriority w:val="9"/>
    <w:unhideWhenUsed/>
    <w:qFormat/>
    <w:rsid w:val="000F44CF"/>
    <w:pPr>
      <w:keepNext/>
      <w:keepLines/>
      <w:pBdr>
        <w:top w:val="dotted" w:sz="4" w:space="1" w:color="auto"/>
        <w:bottom w:val="dotted" w:sz="4" w:space="1" w:color="auto"/>
      </w:pBdr>
      <w:spacing w:line="240" w:lineRule="auto"/>
      <w:jc w:val="center"/>
      <w:outlineLvl w:val="2"/>
    </w:pPr>
    <w:rPr>
      <w:rFonts w:eastAsiaTheme="majorEastAsia"/>
      <w:b/>
      <w:bCs/>
      <w:color w:val="F96A1B" w:themeColor="accent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Quote">
    <w:name w:val="Quote"/>
    <w:basedOn w:val="Normal"/>
    <w:next w:val="Normal"/>
    <w:link w:val="QuoteChar"/>
    <w:uiPriority w:val="29"/>
    <w:qFormat/>
    <w:rsid w:val="00742149"/>
    <w:pPr>
      <w:spacing w:before="200" w:after="0" w:line="360" w:lineRule="auto"/>
      <w:jc w:val="center"/>
    </w:pPr>
    <w:rPr>
      <w:rFonts w:eastAsia="Calibri"/>
      <w:i/>
      <w:iCs/>
      <w:color w:val="863103" w:themeColor="accent2" w:themeShade="80"/>
      <w:sz w:val="28"/>
      <w:lang w:val="en-GB" w:bidi="hi-IN"/>
    </w:rPr>
  </w:style>
  <w:style w:type="character" w:customStyle="1" w:styleId="QuoteChar">
    <w:name w:val="Quote Char"/>
    <w:basedOn w:val="DefaultParagraphFont"/>
    <w:link w:val="Quote"/>
    <w:uiPriority w:val="29"/>
    <w:rsid w:val="00742149"/>
    <w:rPr>
      <w:rFonts w:ascii="Open Sans" w:eastAsia="Calibri" w:hAnsi="Open Sans"/>
      <w:i/>
      <w:iCs/>
      <w:color w:val="863103" w:themeColor="accent2" w:themeShade="80"/>
      <w:sz w:val="28"/>
      <w:lang w:val="en-GB" w:bidi="hi-IN"/>
    </w:rPr>
  </w:style>
  <w:style w:type="paragraph" w:styleId="IntenseQuote">
    <w:name w:val="Intense Quote"/>
    <w:basedOn w:val="Normal"/>
    <w:next w:val="Normal"/>
    <w:link w:val="IntenseQuoteChar"/>
    <w:uiPriority w:val="30"/>
    <w:qFormat/>
    <w:rsid w:val="000F44CF"/>
    <w:pPr>
      <w:pBdr>
        <w:top w:val="single" w:sz="4" w:space="1" w:color="5B7378" w:themeColor="background2" w:themeShade="80"/>
        <w:bottom w:val="single" w:sz="4" w:space="1" w:color="5B7378" w:themeColor="background2" w:themeShade="80"/>
      </w:pBdr>
      <w:spacing w:line="360" w:lineRule="auto"/>
      <w:ind w:left="1800" w:right="259"/>
      <w:jc w:val="right"/>
    </w:pPr>
    <w:rPr>
      <w:rFonts w:eastAsiaTheme="minorEastAsia"/>
      <w:bCs/>
      <w:iCs/>
      <w:color w:val="F96A1B" w:themeColor="accent2"/>
      <w:sz w:val="24"/>
      <w:szCs w:val="24"/>
      <w:lang w:val="en-GB" w:bidi="hi-IN"/>
    </w:rPr>
  </w:style>
  <w:style w:type="character" w:customStyle="1" w:styleId="IntenseQuoteChar">
    <w:name w:val="Intense Quote Char"/>
    <w:basedOn w:val="DefaultParagraphFont"/>
    <w:link w:val="IntenseQuote"/>
    <w:uiPriority w:val="30"/>
    <w:rsid w:val="000F44CF"/>
    <w:rPr>
      <w:rFonts w:ascii="Open Sans" w:eastAsiaTheme="minorEastAsia" w:hAnsi="Open Sans" w:cs="Open Sans"/>
      <w:bCs/>
      <w:iCs/>
      <w:color w:val="F96A1B" w:themeColor="accent2"/>
      <w:sz w:val="24"/>
      <w:szCs w:val="24"/>
      <w:lang w:val="en-GB" w:bidi="hi-IN"/>
    </w:rPr>
  </w:style>
  <w:style w:type="character" w:customStyle="1" w:styleId="Heading2Char">
    <w:name w:val="Heading 2 Char"/>
    <w:basedOn w:val="DefaultParagraphFont"/>
    <w:link w:val="Heading2"/>
    <w:uiPriority w:val="9"/>
    <w:rsid w:val="00315DA6"/>
    <w:rPr>
      <w:rFonts w:ascii="Josefin Sans" w:hAnsi="Josefin Sans" w:cstheme="majorHAnsi"/>
      <w:b/>
      <w:i/>
      <w:sz w:val="32"/>
      <w:szCs w:val="32"/>
      <w:lang w:val="en-GB" w:eastAsia="en-AU"/>
    </w:rPr>
  </w:style>
  <w:style w:type="paragraph" w:styleId="ListParagraph">
    <w:name w:val="List Paragraph"/>
    <w:aliases w:val="Bullet blue,Bullet 1"/>
    <w:basedOn w:val="Normal"/>
    <w:link w:val="ListParagraphChar"/>
    <w:uiPriority w:val="34"/>
    <w:qFormat/>
    <w:rsid w:val="00742149"/>
    <w:pPr>
      <w:spacing w:before="120" w:after="0" w:line="240" w:lineRule="auto"/>
    </w:pPr>
    <w:rPr>
      <w:sz w:val="20"/>
      <w:lang w:val="en-GB"/>
    </w:rPr>
  </w:style>
  <w:style w:type="character" w:styleId="SubtleEmphasis">
    <w:name w:val="Subtle Emphasis"/>
    <w:uiPriority w:val="19"/>
    <w:qFormat/>
    <w:rsid w:val="00F56E73"/>
    <w:rPr>
      <w:rFonts w:ascii="Open Sans" w:hAnsi="Open Sans" w:cs="Open Sans"/>
      <w:b/>
      <w:caps/>
      <w:color w:val="FFFFFF" w:themeColor="background1"/>
      <w:sz w:val="24"/>
      <w:szCs w:val="24"/>
      <w:lang w:eastAsia="en-AU"/>
    </w:rPr>
  </w:style>
  <w:style w:type="character" w:customStyle="1" w:styleId="ListParagraphChar">
    <w:name w:val="List Paragraph Char"/>
    <w:aliases w:val="Bullet blue Char,Bullet 1 Char"/>
    <w:basedOn w:val="DefaultParagraphFont"/>
    <w:link w:val="ListParagraph"/>
    <w:uiPriority w:val="34"/>
    <w:rsid w:val="00742149"/>
    <w:rPr>
      <w:rFonts w:ascii="Open Sans" w:hAnsi="Open Sans"/>
      <w:sz w:val="20"/>
      <w:lang w:val="en-GB"/>
    </w:rPr>
  </w:style>
  <w:style w:type="character" w:customStyle="1" w:styleId="Heading1Char">
    <w:name w:val="Heading 1 Char"/>
    <w:basedOn w:val="DefaultParagraphFont"/>
    <w:link w:val="Heading1"/>
    <w:uiPriority w:val="9"/>
    <w:rsid w:val="00F56E73"/>
    <w:rPr>
      <w:rFonts w:ascii="Josefin Sans" w:hAnsi="Josefin Sans" w:cs="Open Sans"/>
      <w:b/>
      <w:sz w:val="44"/>
      <w:szCs w:val="44"/>
      <w:lang w:val="en-GB"/>
    </w:rPr>
  </w:style>
  <w:style w:type="character" w:customStyle="1" w:styleId="Heading3Char">
    <w:name w:val="Heading 3 Char"/>
    <w:basedOn w:val="DefaultParagraphFont"/>
    <w:link w:val="Heading3"/>
    <w:uiPriority w:val="9"/>
    <w:rsid w:val="000F44CF"/>
    <w:rPr>
      <w:rFonts w:ascii="Open Sans" w:eastAsiaTheme="majorEastAsia" w:hAnsi="Open Sans" w:cs="Open Sans"/>
      <w:b/>
      <w:bCs/>
      <w:color w:val="F96A1B" w:themeColor="accent2"/>
      <w:sz w:val="24"/>
      <w:szCs w:val="24"/>
    </w:rPr>
  </w:style>
  <w:style w:type="paragraph" w:styleId="NormalWeb">
    <w:name w:val="Normal (Web)"/>
    <w:basedOn w:val="Normal"/>
    <w:uiPriority w:val="99"/>
    <w:unhideWhenUsed/>
    <w:rsid w:val="00E315BF"/>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apple-converted-space">
    <w:name w:val="apple-converted-space"/>
    <w:basedOn w:val="DefaultParagraphFont"/>
    <w:rsid w:val="00E315BF"/>
  </w:style>
  <w:style w:type="character" w:styleId="Hyperlink">
    <w:name w:val="Hyperlink"/>
    <w:basedOn w:val="DefaultParagraphFont"/>
    <w:uiPriority w:val="99"/>
    <w:unhideWhenUsed/>
    <w:rsid w:val="00E315BF"/>
    <w:rPr>
      <w:color w:val="0000FF"/>
      <w:u w:val="single"/>
    </w:rPr>
  </w:style>
  <w:style w:type="table" w:styleId="TableGrid">
    <w:name w:val="Table Grid"/>
    <w:basedOn w:val="TableNormal"/>
    <w:uiPriority w:val="39"/>
    <w:rsid w:val="00326CA0"/>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01A1A"/>
    <w:pPr>
      <w:tabs>
        <w:tab w:val="center" w:pos="4513"/>
        <w:tab w:val="right" w:pos="9026"/>
      </w:tabs>
      <w:spacing w:after="0" w:line="240" w:lineRule="auto"/>
    </w:pPr>
  </w:style>
  <w:style w:type="character" w:customStyle="1" w:styleId="HeaderChar">
    <w:name w:val="Header Char"/>
    <w:basedOn w:val="DefaultParagraphFont"/>
    <w:link w:val="Header"/>
    <w:uiPriority w:val="99"/>
    <w:rsid w:val="00701A1A"/>
  </w:style>
  <w:style w:type="paragraph" w:styleId="Footer">
    <w:name w:val="footer"/>
    <w:basedOn w:val="Normal"/>
    <w:link w:val="FooterChar"/>
    <w:uiPriority w:val="99"/>
    <w:unhideWhenUsed/>
    <w:rsid w:val="00701A1A"/>
    <w:pPr>
      <w:tabs>
        <w:tab w:val="center" w:pos="4513"/>
        <w:tab w:val="right" w:pos="9026"/>
      </w:tabs>
      <w:spacing w:after="0" w:line="240" w:lineRule="auto"/>
    </w:pPr>
  </w:style>
  <w:style w:type="character" w:customStyle="1" w:styleId="FooterChar">
    <w:name w:val="Footer Char"/>
    <w:basedOn w:val="DefaultParagraphFont"/>
    <w:link w:val="Footer"/>
    <w:uiPriority w:val="99"/>
    <w:rsid w:val="00701A1A"/>
  </w:style>
  <w:style w:type="paragraph" w:styleId="BalloonText">
    <w:name w:val="Balloon Text"/>
    <w:basedOn w:val="Normal"/>
    <w:link w:val="BalloonTextChar"/>
    <w:uiPriority w:val="99"/>
    <w:semiHidden/>
    <w:unhideWhenUsed/>
    <w:rsid w:val="00912B0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2B0E"/>
    <w:rPr>
      <w:rFonts w:ascii="Tahoma" w:hAnsi="Tahoma" w:cs="Tahoma"/>
      <w:sz w:val="16"/>
      <w:szCs w:val="16"/>
    </w:rPr>
  </w:style>
  <w:style w:type="numbering" w:customStyle="1" w:styleId="Style2">
    <w:name w:val="Style2"/>
    <w:uiPriority w:val="99"/>
    <w:rsid w:val="00F56E73"/>
    <w:pPr>
      <w:numPr>
        <w:numId w:val="19"/>
      </w:numPr>
    </w:pPr>
  </w:style>
  <w:style w:type="paragraph" w:customStyle="1" w:styleId="Intense2">
    <w:name w:val="Intense2"/>
    <w:basedOn w:val="IntenseQuote"/>
    <w:link w:val="Intense2Char"/>
    <w:qFormat/>
    <w:rsid w:val="002C4C15"/>
    <w:pPr>
      <w:pBdr>
        <w:top w:val="single" w:sz="24" w:space="8" w:color="797B7E" w:themeColor="accent1"/>
        <w:left w:val="single" w:sz="24" w:space="8" w:color="797B7E" w:themeColor="accent1"/>
        <w:bottom w:val="single" w:sz="24" w:space="8" w:color="797B7E" w:themeColor="accent1"/>
        <w:right w:val="single" w:sz="24" w:space="8" w:color="797B7E" w:themeColor="accent1"/>
      </w:pBdr>
      <w:shd w:val="clear" w:color="auto" w:fill="797B7E" w:themeFill="accent1"/>
      <w:spacing w:beforeLines="0" w:afterLines="0" w:after="200"/>
      <w:ind w:left="257"/>
    </w:pPr>
    <w:rPr>
      <w:rFonts w:cstheme="minorBidi"/>
      <w:color w:val="506E94" w:themeColor="accent6"/>
    </w:rPr>
  </w:style>
  <w:style w:type="character" w:customStyle="1" w:styleId="Intense2Char">
    <w:name w:val="Intense2 Char"/>
    <w:basedOn w:val="IntenseQuoteChar"/>
    <w:link w:val="Intense2"/>
    <w:rsid w:val="002C4C15"/>
    <w:rPr>
      <w:rFonts w:ascii="Open Sans" w:eastAsiaTheme="minorEastAsia" w:hAnsi="Open Sans" w:cs="Open Sans"/>
      <w:bCs/>
      <w:iCs/>
      <w:color w:val="506E94" w:themeColor="accent6"/>
      <w:sz w:val="24"/>
      <w:szCs w:val="24"/>
      <w:shd w:val="clear" w:color="auto" w:fill="797B7E" w:themeFill="accent1"/>
      <w:lang w:val="en-GB" w:bidi="hi-IN"/>
    </w:rPr>
  </w:style>
  <w:style w:type="numbering" w:customStyle="1" w:styleId="Style1">
    <w:name w:val="Style1"/>
    <w:basedOn w:val="NoList"/>
    <w:uiPriority w:val="99"/>
    <w:rsid w:val="002C4C15"/>
    <w:pPr>
      <w:numPr>
        <w:numId w:val="25"/>
      </w:numPr>
    </w:pPr>
  </w:style>
  <w:style w:type="paragraph" w:customStyle="1" w:styleId="List2">
    <w:name w:val="List2"/>
    <w:basedOn w:val="ListParagraph"/>
    <w:qFormat/>
    <w:rsid w:val="002C4C15"/>
    <w:pPr>
      <w:numPr>
        <w:numId w:val="26"/>
      </w:numPr>
      <w:tabs>
        <w:tab w:val="num" w:pos="360"/>
      </w:tabs>
      <w:spacing w:beforeLines="0" w:afterLines="0"/>
      <w:ind w:left="720" w:firstLine="0"/>
    </w:pPr>
    <w:rPr>
      <w:rFonts w:cstheme="minorBidi"/>
    </w:rPr>
  </w:style>
  <w:style w:type="table" w:styleId="MediumGrid3-Accent6">
    <w:name w:val="Medium Grid 3 Accent 6"/>
    <w:basedOn w:val="TableNormal"/>
    <w:uiPriority w:val="69"/>
    <w:rsid w:val="00604C8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1DAE6"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6E94"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6E94"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6E94"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6E94"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3B6CD"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3B6CD" w:themeFill="accent6" w:themeFillTint="7F"/>
      </w:tcPr>
    </w:tblStylePr>
  </w:style>
  <w:style w:type="character" w:customStyle="1" w:styleId="hl12">
    <w:name w:val="hl12"/>
    <w:basedOn w:val="DefaultParagraphFont"/>
    <w:rsid w:val="00177C0F"/>
  </w:style>
  <w:style w:type="character" w:styleId="Emphasis">
    <w:name w:val="Emphasis"/>
    <w:uiPriority w:val="20"/>
    <w:qFormat/>
    <w:rsid w:val="000F44CF"/>
    <w:rPr>
      <w:caps/>
      <w:spacing w:val="5"/>
      <w:sz w:val="20"/>
      <w:szCs w:val="20"/>
    </w:rPr>
  </w:style>
  <w:style w:type="table" w:styleId="MediumGrid3-Accent4">
    <w:name w:val="Medium Grid 3 Accent 4"/>
    <w:basedOn w:val="TableNormal"/>
    <w:uiPriority w:val="69"/>
    <w:rsid w:val="000F44CF"/>
    <w:pPr>
      <w:spacing w:after="0" w:line="240" w:lineRule="auto"/>
    </w:pPr>
    <w:rPr>
      <w:rFonts w:asciiTheme="majorHAnsi" w:eastAsiaTheme="majorEastAsia" w:hAnsiTheme="majorHAnsi" w:cstheme="majorBidi"/>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E8C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C984A"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C984A"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C984A"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C984A"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ED09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ED09F" w:themeFill="accent4" w:themeFillTint="7F"/>
      </w:tcPr>
    </w:tblStylePr>
  </w:style>
  <w:style w:type="paragraph" w:styleId="NoSpacing">
    <w:name w:val="No Spacing"/>
    <w:uiPriority w:val="1"/>
    <w:qFormat/>
    <w:rsid w:val="000F44CF"/>
    <w:pPr>
      <w:spacing w:beforeLines="60" w:afterLines="60" w:after="0" w:line="240" w:lineRule="auto"/>
    </w:pPr>
    <w:rPr>
      <w:rFonts w:ascii="Open Sans" w:hAnsi="Open Sans" w:cs="Open Sans"/>
    </w:rPr>
  </w:style>
  <w:style w:type="table" w:styleId="MediumGrid3-Accent3">
    <w:name w:val="Medium Grid 3 Accent 3"/>
    <w:basedOn w:val="TableNormal"/>
    <w:uiPriority w:val="69"/>
    <w:rsid w:val="00315DA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AEAFC"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8A1D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8A1D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8A1D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8A1D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6D6FA"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6D6FA" w:themeFill="accent3" w:themeFillTint="7F"/>
      </w:tcPr>
    </w:tblStylePr>
  </w:style>
  <w:style w:type="paragraph" w:styleId="Title">
    <w:name w:val="Title"/>
    <w:basedOn w:val="Normal"/>
    <w:next w:val="Normal"/>
    <w:link w:val="TitleChar"/>
    <w:uiPriority w:val="10"/>
    <w:qFormat/>
    <w:rsid w:val="0076247C"/>
    <w:pPr>
      <w:pBdr>
        <w:bottom w:val="single" w:sz="8" w:space="4" w:color="797B7E" w:themeColor="accent1"/>
      </w:pBdr>
      <w:spacing w:before="0" w:after="300" w:line="240" w:lineRule="auto"/>
      <w:contextualSpacing/>
    </w:pPr>
    <w:rPr>
      <w:rFonts w:asciiTheme="majorHAnsi" w:eastAsiaTheme="majorEastAsia" w:hAnsiTheme="majorHAnsi" w:cstheme="majorBidi"/>
      <w:color w:val="323231" w:themeColor="text2" w:themeShade="BF"/>
      <w:spacing w:val="5"/>
      <w:kern w:val="28"/>
      <w:sz w:val="52"/>
      <w:szCs w:val="52"/>
    </w:rPr>
  </w:style>
  <w:style w:type="character" w:customStyle="1" w:styleId="TitleChar">
    <w:name w:val="Title Char"/>
    <w:basedOn w:val="DefaultParagraphFont"/>
    <w:link w:val="Title"/>
    <w:uiPriority w:val="10"/>
    <w:rsid w:val="0076247C"/>
    <w:rPr>
      <w:rFonts w:asciiTheme="majorHAnsi" w:eastAsiaTheme="majorEastAsia" w:hAnsiTheme="majorHAnsi" w:cstheme="majorBidi"/>
      <w:color w:val="323231" w:themeColor="text2" w:themeShade="BF"/>
      <w:spacing w:val="5"/>
      <w:kern w:val="28"/>
      <w:sz w:val="52"/>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0149"/>
    <w:pPr>
      <w:spacing w:beforeLines="60" w:before="144" w:afterLines="60" w:after="144"/>
    </w:pPr>
    <w:rPr>
      <w:rFonts w:ascii="Open Sans" w:hAnsi="Open Sans" w:cs="Open Sans"/>
    </w:rPr>
  </w:style>
  <w:style w:type="paragraph" w:styleId="Heading1">
    <w:name w:val="heading 1"/>
    <w:basedOn w:val="Normal"/>
    <w:next w:val="Normal"/>
    <w:link w:val="Heading1Char"/>
    <w:uiPriority w:val="9"/>
    <w:qFormat/>
    <w:rsid w:val="00F56E73"/>
    <w:pPr>
      <w:pBdr>
        <w:bottom w:val="single" w:sz="8" w:space="1" w:color="auto"/>
      </w:pBdr>
      <w:jc w:val="center"/>
      <w:outlineLvl w:val="0"/>
    </w:pPr>
    <w:rPr>
      <w:rFonts w:ascii="Josefin Sans" w:hAnsi="Josefin Sans"/>
      <w:b/>
      <w:sz w:val="44"/>
      <w:szCs w:val="44"/>
      <w:lang w:val="en-GB"/>
    </w:rPr>
  </w:style>
  <w:style w:type="paragraph" w:styleId="Heading2">
    <w:name w:val="heading 2"/>
    <w:basedOn w:val="Normal"/>
    <w:next w:val="Normal"/>
    <w:link w:val="Heading2Char"/>
    <w:uiPriority w:val="9"/>
    <w:unhideWhenUsed/>
    <w:qFormat/>
    <w:rsid w:val="00315DA6"/>
    <w:pPr>
      <w:pBdr>
        <w:bottom w:val="dotted" w:sz="4" w:space="1" w:color="434342" w:themeColor="text2"/>
      </w:pBdr>
      <w:spacing w:line="240" w:lineRule="auto"/>
      <w:jc w:val="center"/>
      <w:outlineLvl w:val="1"/>
    </w:pPr>
    <w:rPr>
      <w:rFonts w:ascii="Josefin Sans" w:hAnsi="Josefin Sans" w:cstheme="majorHAnsi"/>
      <w:b/>
      <w:i/>
      <w:sz w:val="32"/>
      <w:szCs w:val="32"/>
      <w:lang w:val="en-GB" w:eastAsia="en-AU"/>
    </w:rPr>
  </w:style>
  <w:style w:type="paragraph" w:styleId="Heading3">
    <w:name w:val="heading 3"/>
    <w:basedOn w:val="Normal"/>
    <w:next w:val="Normal"/>
    <w:link w:val="Heading3Char"/>
    <w:uiPriority w:val="9"/>
    <w:unhideWhenUsed/>
    <w:qFormat/>
    <w:rsid w:val="000F44CF"/>
    <w:pPr>
      <w:keepNext/>
      <w:keepLines/>
      <w:pBdr>
        <w:top w:val="dotted" w:sz="4" w:space="1" w:color="auto"/>
        <w:bottom w:val="dotted" w:sz="4" w:space="1" w:color="auto"/>
      </w:pBdr>
      <w:spacing w:line="240" w:lineRule="auto"/>
      <w:jc w:val="center"/>
      <w:outlineLvl w:val="2"/>
    </w:pPr>
    <w:rPr>
      <w:rFonts w:eastAsiaTheme="majorEastAsia"/>
      <w:b/>
      <w:bCs/>
      <w:color w:val="F96A1B" w:themeColor="accent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Quote">
    <w:name w:val="Quote"/>
    <w:basedOn w:val="Normal"/>
    <w:next w:val="Normal"/>
    <w:link w:val="QuoteChar"/>
    <w:uiPriority w:val="29"/>
    <w:qFormat/>
    <w:rsid w:val="00742149"/>
    <w:pPr>
      <w:spacing w:before="200" w:after="0" w:line="360" w:lineRule="auto"/>
      <w:jc w:val="center"/>
    </w:pPr>
    <w:rPr>
      <w:rFonts w:eastAsia="Calibri"/>
      <w:i/>
      <w:iCs/>
      <w:color w:val="863103" w:themeColor="accent2" w:themeShade="80"/>
      <w:sz w:val="28"/>
      <w:lang w:val="en-GB" w:bidi="hi-IN"/>
    </w:rPr>
  </w:style>
  <w:style w:type="character" w:customStyle="1" w:styleId="QuoteChar">
    <w:name w:val="Quote Char"/>
    <w:basedOn w:val="DefaultParagraphFont"/>
    <w:link w:val="Quote"/>
    <w:uiPriority w:val="29"/>
    <w:rsid w:val="00742149"/>
    <w:rPr>
      <w:rFonts w:ascii="Open Sans" w:eastAsia="Calibri" w:hAnsi="Open Sans"/>
      <w:i/>
      <w:iCs/>
      <w:color w:val="863103" w:themeColor="accent2" w:themeShade="80"/>
      <w:sz w:val="28"/>
      <w:lang w:val="en-GB" w:bidi="hi-IN"/>
    </w:rPr>
  </w:style>
  <w:style w:type="paragraph" w:styleId="IntenseQuote">
    <w:name w:val="Intense Quote"/>
    <w:basedOn w:val="Normal"/>
    <w:next w:val="Normal"/>
    <w:link w:val="IntenseQuoteChar"/>
    <w:uiPriority w:val="30"/>
    <w:qFormat/>
    <w:rsid w:val="000F44CF"/>
    <w:pPr>
      <w:pBdr>
        <w:top w:val="single" w:sz="4" w:space="1" w:color="5B7378" w:themeColor="background2" w:themeShade="80"/>
        <w:bottom w:val="single" w:sz="4" w:space="1" w:color="5B7378" w:themeColor="background2" w:themeShade="80"/>
      </w:pBdr>
      <w:spacing w:line="360" w:lineRule="auto"/>
      <w:ind w:left="1800" w:right="259"/>
      <w:jc w:val="right"/>
    </w:pPr>
    <w:rPr>
      <w:rFonts w:eastAsiaTheme="minorEastAsia"/>
      <w:bCs/>
      <w:iCs/>
      <w:color w:val="F96A1B" w:themeColor="accent2"/>
      <w:sz w:val="24"/>
      <w:szCs w:val="24"/>
      <w:lang w:val="en-GB" w:bidi="hi-IN"/>
    </w:rPr>
  </w:style>
  <w:style w:type="character" w:customStyle="1" w:styleId="IntenseQuoteChar">
    <w:name w:val="Intense Quote Char"/>
    <w:basedOn w:val="DefaultParagraphFont"/>
    <w:link w:val="IntenseQuote"/>
    <w:uiPriority w:val="30"/>
    <w:rsid w:val="000F44CF"/>
    <w:rPr>
      <w:rFonts w:ascii="Open Sans" w:eastAsiaTheme="minorEastAsia" w:hAnsi="Open Sans" w:cs="Open Sans"/>
      <w:bCs/>
      <w:iCs/>
      <w:color w:val="F96A1B" w:themeColor="accent2"/>
      <w:sz w:val="24"/>
      <w:szCs w:val="24"/>
      <w:lang w:val="en-GB" w:bidi="hi-IN"/>
    </w:rPr>
  </w:style>
  <w:style w:type="character" w:customStyle="1" w:styleId="Heading2Char">
    <w:name w:val="Heading 2 Char"/>
    <w:basedOn w:val="DefaultParagraphFont"/>
    <w:link w:val="Heading2"/>
    <w:uiPriority w:val="9"/>
    <w:rsid w:val="00315DA6"/>
    <w:rPr>
      <w:rFonts w:ascii="Josefin Sans" w:hAnsi="Josefin Sans" w:cstheme="majorHAnsi"/>
      <w:b/>
      <w:i/>
      <w:sz w:val="32"/>
      <w:szCs w:val="32"/>
      <w:lang w:val="en-GB" w:eastAsia="en-AU"/>
    </w:rPr>
  </w:style>
  <w:style w:type="paragraph" w:styleId="ListParagraph">
    <w:name w:val="List Paragraph"/>
    <w:aliases w:val="Bullet blue,Bullet 1"/>
    <w:basedOn w:val="Normal"/>
    <w:link w:val="ListParagraphChar"/>
    <w:uiPriority w:val="34"/>
    <w:qFormat/>
    <w:rsid w:val="00742149"/>
    <w:pPr>
      <w:spacing w:before="120" w:after="0" w:line="240" w:lineRule="auto"/>
    </w:pPr>
    <w:rPr>
      <w:sz w:val="20"/>
      <w:lang w:val="en-GB"/>
    </w:rPr>
  </w:style>
  <w:style w:type="character" w:styleId="SubtleEmphasis">
    <w:name w:val="Subtle Emphasis"/>
    <w:uiPriority w:val="19"/>
    <w:qFormat/>
    <w:rsid w:val="00F56E73"/>
    <w:rPr>
      <w:rFonts w:ascii="Open Sans" w:hAnsi="Open Sans" w:cs="Open Sans"/>
      <w:b/>
      <w:caps/>
      <w:color w:val="FFFFFF" w:themeColor="background1"/>
      <w:sz w:val="24"/>
      <w:szCs w:val="24"/>
      <w:lang w:eastAsia="en-AU"/>
    </w:rPr>
  </w:style>
  <w:style w:type="character" w:customStyle="1" w:styleId="ListParagraphChar">
    <w:name w:val="List Paragraph Char"/>
    <w:aliases w:val="Bullet blue Char,Bullet 1 Char"/>
    <w:basedOn w:val="DefaultParagraphFont"/>
    <w:link w:val="ListParagraph"/>
    <w:uiPriority w:val="34"/>
    <w:rsid w:val="00742149"/>
    <w:rPr>
      <w:rFonts w:ascii="Open Sans" w:hAnsi="Open Sans"/>
      <w:sz w:val="20"/>
      <w:lang w:val="en-GB"/>
    </w:rPr>
  </w:style>
  <w:style w:type="character" w:customStyle="1" w:styleId="Heading1Char">
    <w:name w:val="Heading 1 Char"/>
    <w:basedOn w:val="DefaultParagraphFont"/>
    <w:link w:val="Heading1"/>
    <w:uiPriority w:val="9"/>
    <w:rsid w:val="00F56E73"/>
    <w:rPr>
      <w:rFonts w:ascii="Josefin Sans" w:hAnsi="Josefin Sans" w:cs="Open Sans"/>
      <w:b/>
      <w:sz w:val="44"/>
      <w:szCs w:val="44"/>
      <w:lang w:val="en-GB"/>
    </w:rPr>
  </w:style>
  <w:style w:type="character" w:customStyle="1" w:styleId="Heading3Char">
    <w:name w:val="Heading 3 Char"/>
    <w:basedOn w:val="DefaultParagraphFont"/>
    <w:link w:val="Heading3"/>
    <w:uiPriority w:val="9"/>
    <w:rsid w:val="000F44CF"/>
    <w:rPr>
      <w:rFonts w:ascii="Open Sans" w:eastAsiaTheme="majorEastAsia" w:hAnsi="Open Sans" w:cs="Open Sans"/>
      <w:b/>
      <w:bCs/>
      <w:color w:val="F96A1B" w:themeColor="accent2"/>
      <w:sz w:val="24"/>
      <w:szCs w:val="24"/>
    </w:rPr>
  </w:style>
  <w:style w:type="paragraph" w:styleId="NormalWeb">
    <w:name w:val="Normal (Web)"/>
    <w:basedOn w:val="Normal"/>
    <w:uiPriority w:val="99"/>
    <w:unhideWhenUsed/>
    <w:rsid w:val="00E315BF"/>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apple-converted-space">
    <w:name w:val="apple-converted-space"/>
    <w:basedOn w:val="DefaultParagraphFont"/>
    <w:rsid w:val="00E315BF"/>
  </w:style>
  <w:style w:type="character" w:styleId="Hyperlink">
    <w:name w:val="Hyperlink"/>
    <w:basedOn w:val="DefaultParagraphFont"/>
    <w:uiPriority w:val="99"/>
    <w:unhideWhenUsed/>
    <w:rsid w:val="00E315BF"/>
    <w:rPr>
      <w:color w:val="0000FF"/>
      <w:u w:val="single"/>
    </w:rPr>
  </w:style>
  <w:style w:type="table" w:styleId="TableGrid">
    <w:name w:val="Table Grid"/>
    <w:basedOn w:val="TableNormal"/>
    <w:uiPriority w:val="39"/>
    <w:rsid w:val="00326CA0"/>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01A1A"/>
    <w:pPr>
      <w:tabs>
        <w:tab w:val="center" w:pos="4513"/>
        <w:tab w:val="right" w:pos="9026"/>
      </w:tabs>
      <w:spacing w:after="0" w:line="240" w:lineRule="auto"/>
    </w:pPr>
  </w:style>
  <w:style w:type="character" w:customStyle="1" w:styleId="HeaderChar">
    <w:name w:val="Header Char"/>
    <w:basedOn w:val="DefaultParagraphFont"/>
    <w:link w:val="Header"/>
    <w:uiPriority w:val="99"/>
    <w:rsid w:val="00701A1A"/>
  </w:style>
  <w:style w:type="paragraph" w:styleId="Footer">
    <w:name w:val="footer"/>
    <w:basedOn w:val="Normal"/>
    <w:link w:val="FooterChar"/>
    <w:uiPriority w:val="99"/>
    <w:unhideWhenUsed/>
    <w:rsid w:val="00701A1A"/>
    <w:pPr>
      <w:tabs>
        <w:tab w:val="center" w:pos="4513"/>
        <w:tab w:val="right" w:pos="9026"/>
      </w:tabs>
      <w:spacing w:after="0" w:line="240" w:lineRule="auto"/>
    </w:pPr>
  </w:style>
  <w:style w:type="character" w:customStyle="1" w:styleId="FooterChar">
    <w:name w:val="Footer Char"/>
    <w:basedOn w:val="DefaultParagraphFont"/>
    <w:link w:val="Footer"/>
    <w:uiPriority w:val="99"/>
    <w:rsid w:val="00701A1A"/>
  </w:style>
  <w:style w:type="paragraph" w:styleId="BalloonText">
    <w:name w:val="Balloon Text"/>
    <w:basedOn w:val="Normal"/>
    <w:link w:val="BalloonTextChar"/>
    <w:uiPriority w:val="99"/>
    <w:semiHidden/>
    <w:unhideWhenUsed/>
    <w:rsid w:val="00912B0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2B0E"/>
    <w:rPr>
      <w:rFonts w:ascii="Tahoma" w:hAnsi="Tahoma" w:cs="Tahoma"/>
      <w:sz w:val="16"/>
      <w:szCs w:val="16"/>
    </w:rPr>
  </w:style>
  <w:style w:type="numbering" w:customStyle="1" w:styleId="Style2">
    <w:name w:val="Style2"/>
    <w:uiPriority w:val="99"/>
    <w:rsid w:val="00F56E73"/>
    <w:pPr>
      <w:numPr>
        <w:numId w:val="19"/>
      </w:numPr>
    </w:pPr>
  </w:style>
  <w:style w:type="paragraph" w:customStyle="1" w:styleId="Intense2">
    <w:name w:val="Intense2"/>
    <w:basedOn w:val="IntenseQuote"/>
    <w:link w:val="Intense2Char"/>
    <w:qFormat/>
    <w:rsid w:val="002C4C15"/>
    <w:pPr>
      <w:pBdr>
        <w:top w:val="single" w:sz="24" w:space="8" w:color="797B7E" w:themeColor="accent1"/>
        <w:left w:val="single" w:sz="24" w:space="8" w:color="797B7E" w:themeColor="accent1"/>
        <w:bottom w:val="single" w:sz="24" w:space="8" w:color="797B7E" w:themeColor="accent1"/>
        <w:right w:val="single" w:sz="24" w:space="8" w:color="797B7E" w:themeColor="accent1"/>
      </w:pBdr>
      <w:shd w:val="clear" w:color="auto" w:fill="797B7E" w:themeFill="accent1"/>
      <w:spacing w:beforeLines="0" w:afterLines="0" w:after="200"/>
      <w:ind w:left="257"/>
    </w:pPr>
    <w:rPr>
      <w:rFonts w:cstheme="minorBidi"/>
      <w:color w:val="506E94" w:themeColor="accent6"/>
    </w:rPr>
  </w:style>
  <w:style w:type="character" w:customStyle="1" w:styleId="Intense2Char">
    <w:name w:val="Intense2 Char"/>
    <w:basedOn w:val="IntenseQuoteChar"/>
    <w:link w:val="Intense2"/>
    <w:rsid w:val="002C4C15"/>
    <w:rPr>
      <w:rFonts w:ascii="Open Sans" w:eastAsiaTheme="minorEastAsia" w:hAnsi="Open Sans" w:cs="Open Sans"/>
      <w:bCs/>
      <w:iCs/>
      <w:color w:val="506E94" w:themeColor="accent6"/>
      <w:sz w:val="24"/>
      <w:szCs w:val="24"/>
      <w:shd w:val="clear" w:color="auto" w:fill="797B7E" w:themeFill="accent1"/>
      <w:lang w:val="en-GB" w:bidi="hi-IN"/>
    </w:rPr>
  </w:style>
  <w:style w:type="numbering" w:customStyle="1" w:styleId="Style1">
    <w:name w:val="Style1"/>
    <w:basedOn w:val="NoList"/>
    <w:uiPriority w:val="99"/>
    <w:rsid w:val="002C4C15"/>
    <w:pPr>
      <w:numPr>
        <w:numId w:val="25"/>
      </w:numPr>
    </w:pPr>
  </w:style>
  <w:style w:type="paragraph" w:customStyle="1" w:styleId="List2">
    <w:name w:val="List2"/>
    <w:basedOn w:val="ListParagraph"/>
    <w:qFormat/>
    <w:rsid w:val="002C4C15"/>
    <w:pPr>
      <w:numPr>
        <w:numId w:val="26"/>
      </w:numPr>
      <w:tabs>
        <w:tab w:val="num" w:pos="360"/>
      </w:tabs>
      <w:spacing w:beforeLines="0" w:afterLines="0"/>
      <w:ind w:left="720" w:firstLine="0"/>
    </w:pPr>
    <w:rPr>
      <w:rFonts w:cstheme="minorBidi"/>
    </w:rPr>
  </w:style>
  <w:style w:type="table" w:styleId="MediumGrid3-Accent6">
    <w:name w:val="Medium Grid 3 Accent 6"/>
    <w:basedOn w:val="TableNormal"/>
    <w:uiPriority w:val="69"/>
    <w:rsid w:val="00604C8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1DAE6"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6E94"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6E94"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6E94"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6E94"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3B6CD"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3B6CD" w:themeFill="accent6" w:themeFillTint="7F"/>
      </w:tcPr>
    </w:tblStylePr>
  </w:style>
  <w:style w:type="character" w:customStyle="1" w:styleId="hl12">
    <w:name w:val="hl12"/>
    <w:basedOn w:val="DefaultParagraphFont"/>
    <w:rsid w:val="00177C0F"/>
  </w:style>
  <w:style w:type="character" w:styleId="Emphasis">
    <w:name w:val="Emphasis"/>
    <w:uiPriority w:val="20"/>
    <w:qFormat/>
    <w:rsid w:val="000F44CF"/>
    <w:rPr>
      <w:caps/>
      <w:spacing w:val="5"/>
      <w:sz w:val="20"/>
      <w:szCs w:val="20"/>
    </w:rPr>
  </w:style>
  <w:style w:type="table" w:styleId="MediumGrid3-Accent4">
    <w:name w:val="Medium Grid 3 Accent 4"/>
    <w:basedOn w:val="TableNormal"/>
    <w:uiPriority w:val="69"/>
    <w:rsid w:val="000F44CF"/>
    <w:pPr>
      <w:spacing w:after="0" w:line="240" w:lineRule="auto"/>
    </w:pPr>
    <w:rPr>
      <w:rFonts w:asciiTheme="majorHAnsi" w:eastAsiaTheme="majorEastAsia" w:hAnsiTheme="majorHAnsi" w:cstheme="majorBidi"/>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E8C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C984A"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C984A"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C984A"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C984A"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ED09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ED09F" w:themeFill="accent4" w:themeFillTint="7F"/>
      </w:tcPr>
    </w:tblStylePr>
  </w:style>
  <w:style w:type="paragraph" w:styleId="NoSpacing">
    <w:name w:val="No Spacing"/>
    <w:uiPriority w:val="1"/>
    <w:qFormat/>
    <w:rsid w:val="000F44CF"/>
    <w:pPr>
      <w:spacing w:beforeLines="60" w:afterLines="60" w:after="0" w:line="240" w:lineRule="auto"/>
    </w:pPr>
    <w:rPr>
      <w:rFonts w:ascii="Open Sans" w:hAnsi="Open Sans" w:cs="Open Sans"/>
    </w:rPr>
  </w:style>
  <w:style w:type="table" w:styleId="MediumGrid3-Accent3">
    <w:name w:val="Medium Grid 3 Accent 3"/>
    <w:basedOn w:val="TableNormal"/>
    <w:uiPriority w:val="69"/>
    <w:rsid w:val="00315DA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AEAFC"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8A1D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8A1D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8A1D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8A1D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6D6FA"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6D6FA" w:themeFill="accent3" w:themeFillTint="7F"/>
      </w:tcPr>
    </w:tblStylePr>
  </w:style>
  <w:style w:type="paragraph" w:styleId="Title">
    <w:name w:val="Title"/>
    <w:basedOn w:val="Normal"/>
    <w:next w:val="Normal"/>
    <w:link w:val="TitleChar"/>
    <w:uiPriority w:val="10"/>
    <w:qFormat/>
    <w:rsid w:val="0076247C"/>
    <w:pPr>
      <w:pBdr>
        <w:bottom w:val="single" w:sz="8" w:space="4" w:color="797B7E" w:themeColor="accent1"/>
      </w:pBdr>
      <w:spacing w:before="0" w:after="300" w:line="240" w:lineRule="auto"/>
      <w:contextualSpacing/>
    </w:pPr>
    <w:rPr>
      <w:rFonts w:asciiTheme="majorHAnsi" w:eastAsiaTheme="majorEastAsia" w:hAnsiTheme="majorHAnsi" w:cstheme="majorBidi"/>
      <w:color w:val="323231" w:themeColor="text2" w:themeShade="BF"/>
      <w:spacing w:val="5"/>
      <w:kern w:val="28"/>
      <w:sz w:val="52"/>
      <w:szCs w:val="52"/>
    </w:rPr>
  </w:style>
  <w:style w:type="character" w:customStyle="1" w:styleId="TitleChar">
    <w:name w:val="Title Char"/>
    <w:basedOn w:val="DefaultParagraphFont"/>
    <w:link w:val="Title"/>
    <w:uiPriority w:val="10"/>
    <w:rsid w:val="0076247C"/>
    <w:rPr>
      <w:rFonts w:asciiTheme="majorHAnsi" w:eastAsiaTheme="majorEastAsia" w:hAnsiTheme="majorHAnsi" w:cstheme="majorBidi"/>
      <w:color w:val="323231"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5667654">
      <w:bodyDiv w:val="1"/>
      <w:marLeft w:val="0"/>
      <w:marRight w:val="0"/>
      <w:marTop w:val="0"/>
      <w:marBottom w:val="0"/>
      <w:divBdr>
        <w:top w:val="none" w:sz="0" w:space="0" w:color="auto"/>
        <w:left w:val="none" w:sz="0" w:space="0" w:color="auto"/>
        <w:bottom w:val="none" w:sz="0" w:space="0" w:color="auto"/>
        <w:right w:val="none" w:sz="0" w:space="0" w:color="auto"/>
      </w:divBdr>
    </w:div>
    <w:div w:id="1248804911">
      <w:bodyDiv w:val="1"/>
      <w:marLeft w:val="0"/>
      <w:marRight w:val="0"/>
      <w:marTop w:val="0"/>
      <w:marBottom w:val="0"/>
      <w:divBdr>
        <w:top w:val="none" w:sz="0" w:space="0" w:color="auto"/>
        <w:left w:val="none" w:sz="0" w:space="0" w:color="auto"/>
        <w:bottom w:val="none" w:sz="0" w:space="0" w:color="auto"/>
        <w:right w:val="none" w:sz="0" w:space="0" w:color="auto"/>
      </w:divBdr>
      <w:divsChild>
        <w:div w:id="1727534660">
          <w:marLeft w:val="0"/>
          <w:marRight w:val="0"/>
          <w:marTop w:val="0"/>
          <w:marBottom w:val="0"/>
          <w:divBdr>
            <w:top w:val="none" w:sz="0" w:space="0" w:color="auto"/>
            <w:left w:val="none" w:sz="0" w:space="0" w:color="auto"/>
            <w:bottom w:val="none" w:sz="0" w:space="0" w:color="auto"/>
            <w:right w:val="none" w:sz="0" w:space="0" w:color="auto"/>
          </w:divBdr>
        </w:div>
      </w:divsChild>
    </w:div>
    <w:div w:id="1902596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Colors" Target="diagrams/colors1.xml"/><Relationship Id="rId18" Type="http://schemas.openxmlformats.org/officeDocument/2006/relationships/footer" Target="foot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diagramQuickStyle" Target="diagrams/quickStyle1.xml"/><Relationship Id="rId17" Type="http://schemas.openxmlformats.org/officeDocument/2006/relationships/footer" Target="footer1.xm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Layout" Target="diagrams/layout1.xml"/><Relationship Id="rId24"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diagramData" Target="diagrams/data1.xml"/><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jpeg"/><Relationship Id="rId14" Type="http://schemas.microsoft.com/office/2007/relationships/diagramDrawing" Target="diagrams/drawing1.xml"/><Relationship Id="rId22" Type="http://schemas.openxmlformats.org/officeDocument/2006/relationships/header" Target="header4.xml"/><Relationship Id="rId27" Type="http://schemas.openxmlformats.org/officeDocument/2006/relationships/footer" Target="footer6.xml"/></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diagrams/colors1.xml><?xml version="1.0" encoding="utf-8"?>
<dgm:colorsDef xmlns:dgm="http://schemas.openxmlformats.org/drawingml/2006/diagram" xmlns:a="http://schemas.openxmlformats.org/drawingml/2006/main" uniqueId="urn:microsoft.com/office/officeart/2005/8/colors/accent6_3">
  <dgm:title val=""/>
  <dgm:desc val=""/>
  <dgm:catLst>
    <dgm:cat type="accent6" pri="11300"/>
  </dgm:catLst>
  <dgm:styleLbl name="node0">
    <dgm:fillClrLst meth="repeat">
      <a:schemeClr val="accent6">
        <a:shade val="80000"/>
      </a:schemeClr>
    </dgm:fillClrLst>
    <dgm:linClrLst meth="repeat">
      <a:schemeClr val="lt1"/>
    </dgm:linClrLst>
    <dgm:effectClrLst/>
    <dgm:txLinClrLst/>
    <dgm:txFillClrLst/>
    <dgm:txEffectClrLst/>
  </dgm:styleLbl>
  <dgm:styleLbl name="node1">
    <dgm:fillClrLst>
      <a:schemeClr val="accent6">
        <a:shade val="80000"/>
      </a:schemeClr>
      <a:schemeClr val="accent6">
        <a:tint val="70000"/>
      </a:schemeClr>
    </dgm:fillClrLst>
    <dgm:linClrLst meth="repeat">
      <a:schemeClr val="lt1"/>
    </dgm:linClrLst>
    <dgm:effectClrLst/>
    <dgm:txLinClrLst/>
    <dgm:txFillClrLst/>
    <dgm:txEffectClrLst/>
  </dgm:styleLbl>
  <dgm:styleLbl name="alignNode1">
    <dgm:fillClrLst>
      <a:schemeClr val="accent6">
        <a:shade val="80000"/>
      </a:schemeClr>
      <a:schemeClr val="accent6">
        <a:tint val="70000"/>
      </a:schemeClr>
    </dgm:fillClrLst>
    <dgm:linClrLst>
      <a:schemeClr val="accent6">
        <a:shade val="80000"/>
      </a:schemeClr>
      <a:schemeClr val="accent6">
        <a:tint val="70000"/>
      </a:schemeClr>
    </dgm:linClrLst>
    <dgm:effectClrLst/>
    <dgm:txLinClrLst/>
    <dgm:txFillClrLst/>
    <dgm:txEffectClrLst/>
  </dgm:styleLbl>
  <dgm:styleLbl name="lnNode1">
    <dgm:fillClrLst>
      <a:schemeClr val="accent6">
        <a:shade val="80000"/>
      </a:schemeClr>
      <a:schemeClr val="accent6">
        <a:tint val="7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tint val="70000"/>
        <a:alpha val="50000"/>
      </a:schemeClr>
    </dgm:fillClrLst>
    <dgm:linClrLst meth="repeat">
      <a:schemeClr val="lt1"/>
    </dgm:linClrLst>
    <dgm:effectClrLst/>
    <dgm:txLinClrLst/>
    <dgm:txFillClrLst/>
    <dgm:txEffectClrLst/>
  </dgm:styleLbl>
  <dgm:styleLbl name="node2">
    <dgm:fillClrLst>
      <a:schemeClr val="accent6">
        <a:tint val="99000"/>
      </a:schemeClr>
    </dgm:fillClrLst>
    <dgm:linClrLst meth="repeat">
      <a:schemeClr val="lt1"/>
    </dgm:linClrLst>
    <dgm:effectClrLst/>
    <dgm:txLinClrLst/>
    <dgm:txFillClrLst/>
    <dgm:txEffectClrLst/>
  </dgm:styleLbl>
  <dgm:styleLbl name="node3">
    <dgm:fillClrLst>
      <a:schemeClr val="accent6">
        <a:tint val="80000"/>
      </a:schemeClr>
    </dgm:fillClrLst>
    <dgm:linClrLst meth="repeat">
      <a:schemeClr val="lt1"/>
    </dgm:linClrLst>
    <dgm:effectClrLst/>
    <dgm:txLinClrLst/>
    <dgm:txFillClrLst/>
    <dgm:txEffectClrLst/>
  </dgm:styleLbl>
  <dgm:styleLbl name="node4">
    <dgm:fillClrLst>
      <a:schemeClr val="accent6">
        <a:tint val="70000"/>
      </a:schemeClr>
    </dgm:fillClrLst>
    <dgm:linClrLst meth="repeat">
      <a:schemeClr val="lt1"/>
    </dgm:linClrLst>
    <dgm:effectClrLst/>
    <dgm:txLinClrLst/>
    <dgm:txFillClrLst/>
    <dgm:txEffectClrLst/>
  </dgm:styleLbl>
  <dgm:styleLbl name="f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dgm:txEffectClrLst/>
  </dgm:styleLbl>
  <dgm:styleLbl name="f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b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sibTrans1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shade val="80000"/>
      </a:schemeClr>
    </dgm:fillClrLst>
    <dgm:linClrLst meth="repeat">
      <a:schemeClr val="lt1"/>
    </dgm:linClrLst>
    <dgm:effectClrLst/>
    <dgm:txLinClrLst/>
    <dgm:txFillClrLst/>
    <dgm:txEffectClrLst/>
  </dgm:styleLbl>
  <dgm:styleLbl name="asst1">
    <dgm:fillClrLst meth="repeat">
      <a:schemeClr val="accent6">
        <a:shade val="80000"/>
      </a:schemeClr>
    </dgm:fillClrLst>
    <dgm:linClrLst meth="repeat">
      <a:schemeClr val="lt1"/>
    </dgm:linClrLst>
    <dgm:effectClrLst/>
    <dgm:txLinClrLst/>
    <dgm:txFillClrLst/>
    <dgm:txEffectClrLst/>
  </dgm:styleLbl>
  <dgm:styleLbl name="asst2">
    <dgm:fillClrLst>
      <a:schemeClr val="accent6">
        <a:tint val="99000"/>
      </a:schemeClr>
    </dgm:fillClrLst>
    <dgm:linClrLst meth="repeat">
      <a:schemeClr val="lt1"/>
    </dgm:linClrLst>
    <dgm:effectClrLst/>
    <dgm:txLinClrLst/>
    <dgm:txFillClrLst/>
    <dgm:txEffectClrLst/>
  </dgm:styleLbl>
  <dgm:styleLbl name="asst3">
    <dgm:fillClrLst>
      <a:schemeClr val="accent6">
        <a:tint val="80000"/>
      </a:schemeClr>
    </dgm:fillClrLst>
    <dgm:linClrLst meth="repeat">
      <a:schemeClr val="lt1"/>
    </dgm:linClrLst>
    <dgm:effectClrLst/>
    <dgm:txLinClrLst/>
    <dgm:txFillClrLst/>
    <dgm:txEffectClrLst/>
  </dgm:styleLbl>
  <dgm:styleLbl name="asst4">
    <dgm:fillClrLst>
      <a:schemeClr val="accent6">
        <a:tint val="70000"/>
      </a:schemeClr>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lt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9000"/>
      </a:schemeClr>
    </dgm:fillClrLst>
    <dgm:linClrLst meth="repeat">
      <a:schemeClr val="accent6">
        <a:tint val="99000"/>
      </a:schemeClr>
    </dgm:linClrLst>
    <dgm:effectClrLst/>
    <dgm:txLinClrLst/>
    <dgm:txFillClrLst meth="repeat">
      <a:schemeClr val="tx1"/>
    </dgm:txFillClrLst>
    <dgm:txEffectClrLst/>
  </dgm:styleLbl>
  <dgm:styleLbl name="parChTrans1D3">
    <dgm:fillClrLst meth="repeat">
      <a:schemeClr val="accent6">
        <a:tint val="80000"/>
      </a:schemeClr>
    </dgm:fillClrLst>
    <dgm:linClrLst meth="repeat">
      <a:schemeClr val="accent6">
        <a:tint val="80000"/>
      </a:schemeClr>
    </dgm:linClrLst>
    <dgm:effectClrLst/>
    <dgm:txLinClrLst/>
    <dgm:txFillClrLst meth="repeat">
      <a:schemeClr val="tx1"/>
    </dgm:txFillClrLst>
    <dgm:txEffectClrLst/>
  </dgm:styleLbl>
  <dgm:styleLbl name="parChTrans1D4">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D0492FD-CEBB-4B02-BC7A-B50CB746D37E}" type="doc">
      <dgm:prSet loTypeId="urn:microsoft.com/office/officeart/2005/8/layout/vList2" loCatId="list" qsTypeId="urn:microsoft.com/office/officeart/2005/8/quickstyle/simple1" qsCatId="simple" csTypeId="urn:microsoft.com/office/officeart/2005/8/colors/accent6_3" csCatId="accent6" phldr="1"/>
      <dgm:spPr/>
      <dgm:t>
        <a:bodyPr/>
        <a:lstStyle/>
        <a:p>
          <a:endParaRPr lang="en-AU"/>
        </a:p>
      </dgm:t>
    </dgm:pt>
    <dgm:pt modelId="{921FC1F4-C023-4E68-86DC-9E97C65F3DC7}">
      <dgm:prSet phldrT="[Text]"/>
      <dgm:spPr>
        <a:xfrm>
          <a:off x="0" y="21240"/>
          <a:ext cx="5760000" cy="716040"/>
        </a:xfrm>
      </dgm:spPr>
      <dgm:t>
        <a:bodyPr/>
        <a:lstStyle/>
        <a:p>
          <a:pPr algn="l">
            <a:buNone/>
          </a:pPr>
          <a:r>
            <a:rPr lang="en-AU" b="1">
              <a:latin typeface="Gill Sans MT"/>
              <a:ea typeface="+mn-ea"/>
              <a:cs typeface="+mn-cs"/>
            </a:rPr>
            <a:t>E</a:t>
          </a:r>
          <a:r>
            <a:rPr lang="en-AU">
              <a:latin typeface="Gill Sans MT"/>
              <a:ea typeface="+mn-ea"/>
              <a:cs typeface="+mn-cs"/>
            </a:rPr>
            <a:t> - ENVIRONMENT</a:t>
          </a:r>
        </a:p>
      </dgm:t>
    </dgm:pt>
    <dgm:pt modelId="{1935EC87-8E99-4AB7-AD67-8812107FEC1E}" type="parTrans" cxnId="{6BE3259A-416E-4C43-985B-A78307B09686}">
      <dgm:prSet/>
      <dgm:spPr/>
      <dgm:t>
        <a:bodyPr/>
        <a:lstStyle/>
        <a:p>
          <a:pPr algn="l"/>
          <a:endParaRPr lang="en-AU"/>
        </a:p>
      </dgm:t>
    </dgm:pt>
    <dgm:pt modelId="{1CB1A7CC-99F7-42A8-97E2-0F82990A0651}" type="sibTrans" cxnId="{6BE3259A-416E-4C43-985B-A78307B09686}">
      <dgm:prSet/>
      <dgm:spPr/>
      <dgm:t>
        <a:bodyPr/>
        <a:lstStyle/>
        <a:p>
          <a:pPr algn="l"/>
          <a:endParaRPr lang="en-AU"/>
        </a:p>
      </dgm:t>
    </dgm:pt>
    <dgm:pt modelId="{F04F9065-FA02-4C20-97F8-274AA47044CF}">
      <dgm:prSet phldrT="[Text]"/>
      <dgm:spPr>
        <a:xfrm>
          <a:off x="0" y="835200"/>
          <a:ext cx="5760000" cy="716040"/>
        </a:xfrm>
      </dgm:spPr>
      <dgm:t>
        <a:bodyPr/>
        <a:lstStyle/>
        <a:p>
          <a:pPr algn="l">
            <a:buNone/>
          </a:pPr>
          <a:r>
            <a:rPr lang="en-AU" b="1">
              <a:latin typeface="Gill Sans MT"/>
              <a:ea typeface="+mn-ea"/>
              <a:cs typeface="+mn-cs"/>
            </a:rPr>
            <a:t>S</a:t>
          </a:r>
          <a:r>
            <a:rPr lang="en-AU">
              <a:latin typeface="Gill Sans MT"/>
              <a:ea typeface="+mn-ea"/>
              <a:cs typeface="+mn-cs"/>
            </a:rPr>
            <a:t> - STRUCTURE</a:t>
          </a:r>
        </a:p>
      </dgm:t>
    </dgm:pt>
    <dgm:pt modelId="{70536A15-C184-43D5-905F-847CA51B241C}" type="parTrans" cxnId="{BFD8FA38-4B3A-4303-A6BB-EFBA9280A471}">
      <dgm:prSet/>
      <dgm:spPr/>
      <dgm:t>
        <a:bodyPr/>
        <a:lstStyle/>
        <a:p>
          <a:pPr algn="l"/>
          <a:endParaRPr lang="en-AU"/>
        </a:p>
      </dgm:t>
    </dgm:pt>
    <dgm:pt modelId="{F5426322-A2B7-42BF-95F1-C6320BA3925E}" type="sibTrans" cxnId="{BFD8FA38-4B3A-4303-A6BB-EFBA9280A471}">
      <dgm:prSet/>
      <dgm:spPr/>
      <dgm:t>
        <a:bodyPr/>
        <a:lstStyle/>
        <a:p>
          <a:pPr algn="l"/>
          <a:endParaRPr lang="en-AU"/>
        </a:p>
      </dgm:t>
    </dgm:pt>
    <dgm:pt modelId="{9DD892B7-9971-4308-ACA9-69D0121F1FD5}">
      <dgm:prSet phldrT="[Text]"/>
      <dgm:spPr>
        <a:xfrm>
          <a:off x="0" y="1649160"/>
          <a:ext cx="5760000" cy="716040"/>
        </a:xfrm>
      </dgm:spPr>
      <dgm:t>
        <a:bodyPr/>
        <a:lstStyle/>
        <a:p>
          <a:pPr algn="l">
            <a:buNone/>
          </a:pPr>
          <a:r>
            <a:rPr lang="en-AU" b="1">
              <a:latin typeface="Gill Sans MT"/>
              <a:ea typeface="+mn-ea"/>
              <a:cs typeface="+mn-cs"/>
            </a:rPr>
            <a:t>I</a:t>
          </a:r>
          <a:r>
            <a:rPr lang="en-AU">
              <a:latin typeface="Gill Sans MT"/>
              <a:ea typeface="+mn-ea"/>
              <a:cs typeface="+mn-cs"/>
            </a:rPr>
            <a:t> - IMPLEMENTATION</a:t>
          </a:r>
        </a:p>
      </dgm:t>
    </dgm:pt>
    <dgm:pt modelId="{D3D1496F-6D44-4A4C-8B2D-8630BCF03D29}" type="parTrans" cxnId="{141852D5-B467-4823-856F-CDF68700851C}">
      <dgm:prSet/>
      <dgm:spPr/>
      <dgm:t>
        <a:bodyPr/>
        <a:lstStyle/>
        <a:p>
          <a:pPr algn="l"/>
          <a:endParaRPr lang="en-AU"/>
        </a:p>
      </dgm:t>
    </dgm:pt>
    <dgm:pt modelId="{640E19CD-A4DF-413E-BBAA-FADB09C3D298}" type="sibTrans" cxnId="{141852D5-B467-4823-856F-CDF68700851C}">
      <dgm:prSet/>
      <dgm:spPr/>
      <dgm:t>
        <a:bodyPr/>
        <a:lstStyle/>
        <a:p>
          <a:pPr algn="l"/>
          <a:endParaRPr lang="en-AU"/>
        </a:p>
      </dgm:t>
    </dgm:pt>
    <dgm:pt modelId="{34EF7E5A-B983-421C-9515-A9D00569DDE8}">
      <dgm:prSet phldrT="[Text]"/>
      <dgm:spPr>
        <a:xfrm>
          <a:off x="0" y="2463120"/>
          <a:ext cx="5760000" cy="716040"/>
        </a:xfrm>
      </dgm:spPr>
      <dgm:t>
        <a:bodyPr/>
        <a:lstStyle/>
        <a:p>
          <a:pPr algn="l">
            <a:buNone/>
          </a:pPr>
          <a:r>
            <a:rPr lang="en-AU" b="1">
              <a:latin typeface="Gill Sans MT"/>
              <a:ea typeface="+mn-ea"/>
              <a:cs typeface="+mn-cs"/>
            </a:rPr>
            <a:t>P</a:t>
          </a:r>
          <a:r>
            <a:rPr lang="en-AU">
              <a:latin typeface="Gill Sans MT"/>
              <a:ea typeface="+mn-ea"/>
              <a:cs typeface="+mn-cs"/>
            </a:rPr>
            <a:t> - PEOPLE</a:t>
          </a:r>
        </a:p>
      </dgm:t>
    </dgm:pt>
    <dgm:pt modelId="{7B747210-582A-4970-A148-5DA031B25C36}" type="parTrans" cxnId="{ECCBA6A4-E253-4A93-A100-5E4E04DCC1C6}">
      <dgm:prSet/>
      <dgm:spPr/>
      <dgm:t>
        <a:bodyPr/>
        <a:lstStyle/>
        <a:p>
          <a:pPr algn="l"/>
          <a:endParaRPr lang="en-AU"/>
        </a:p>
      </dgm:t>
    </dgm:pt>
    <dgm:pt modelId="{31CCEA49-A841-4F47-8CB8-FFEDB44C2D8A}" type="sibTrans" cxnId="{ECCBA6A4-E253-4A93-A100-5E4E04DCC1C6}">
      <dgm:prSet/>
      <dgm:spPr/>
      <dgm:t>
        <a:bodyPr/>
        <a:lstStyle/>
        <a:p>
          <a:pPr algn="l"/>
          <a:endParaRPr lang="en-AU"/>
        </a:p>
      </dgm:t>
    </dgm:pt>
    <dgm:pt modelId="{D818407D-C3A5-4882-81AC-6FA2CCBAA249}" type="pres">
      <dgm:prSet presAssocID="{7D0492FD-CEBB-4B02-BC7A-B50CB746D37E}" presName="linear" presStyleCnt="0">
        <dgm:presLayoutVars>
          <dgm:animLvl val="lvl"/>
          <dgm:resizeHandles val="exact"/>
        </dgm:presLayoutVars>
      </dgm:prSet>
      <dgm:spPr/>
      <dgm:t>
        <a:bodyPr/>
        <a:lstStyle/>
        <a:p>
          <a:endParaRPr lang="en-AU"/>
        </a:p>
      </dgm:t>
    </dgm:pt>
    <dgm:pt modelId="{D1E07182-3058-4940-93DF-C8F7175EDAF0}" type="pres">
      <dgm:prSet presAssocID="{921FC1F4-C023-4E68-86DC-9E97C65F3DC7}" presName="parentText" presStyleLbl="node1" presStyleIdx="0" presStyleCnt="4">
        <dgm:presLayoutVars>
          <dgm:chMax val="0"/>
          <dgm:bulletEnabled val="1"/>
        </dgm:presLayoutVars>
      </dgm:prSet>
      <dgm:spPr>
        <a:prstGeom prst="rect">
          <a:avLst/>
        </a:prstGeom>
      </dgm:spPr>
      <dgm:t>
        <a:bodyPr/>
        <a:lstStyle/>
        <a:p>
          <a:endParaRPr lang="en-AU"/>
        </a:p>
      </dgm:t>
    </dgm:pt>
    <dgm:pt modelId="{22EB6D98-7EFD-44D8-B7E1-14D8A7D3D106}" type="pres">
      <dgm:prSet presAssocID="{1CB1A7CC-99F7-42A8-97E2-0F82990A0651}" presName="spacer" presStyleCnt="0"/>
      <dgm:spPr/>
      <dgm:t>
        <a:bodyPr/>
        <a:lstStyle/>
        <a:p>
          <a:endParaRPr lang="en-US"/>
        </a:p>
      </dgm:t>
    </dgm:pt>
    <dgm:pt modelId="{91A53B58-1D81-49C2-9027-902D0D39778E}" type="pres">
      <dgm:prSet presAssocID="{F04F9065-FA02-4C20-97F8-274AA47044CF}" presName="parentText" presStyleLbl="node1" presStyleIdx="1" presStyleCnt="4">
        <dgm:presLayoutVars>
          <dgm:chMax val="0"/>
          <dgm:bulletEnabled val="1"/>
        </dgm:presLayoutVars>
      </dgm:prSet>
      <dgm:spPr>
        <a:prstGeom prst="rect">
          <a:avLst/>
        </a:prstGeom>
      </dgm:spPr>
      <dgm:t>
        <a:bodyPr/>
        <a:lstStyle/>
        <a:p>
          <a:endParaRPr lang="en-AU"/>
        </a:p>
      </dgm:t>
    </dgm:pt>
    <dgm:pt modelId="{81DC8062-BC9F-4FB8-97A5-248375CEC52E}" type="pres">
      <dgm:prSet presAssocID="{F5426322-A2B7-42BF-95F1-C6320BA3925E}" presName="spacer" presStyleCnt="0"/>
      <dgm:spPr/>
      <dgm:t>
        <a:bodyPr/>
        <a:lstStyle/>
        <a:p>
          <a:endParaRPr lang="en-US"/>
        </a:p>
      </dgm:t>
    </dgm:pt>
    <dgm:pt modelId="{BDFA35C9-3DD5-4D70-A8F8-CFE6C513163C}" type="pres">
      <dgm:prSet presAssocID="{9DD892B7-9971-4308-ACA9-69D0121F1FD5}" presName="parentText" presStyleLbl="node1" presStyleIdx="2" presStyleCnt="4" custLinFactNeighborY="16101">
        <dgm:presLayoutVars>
          <dgm:chMax val="0"/>
          <dgm:bulletEnabled val="1"/>
        </dgm:presLayoutVars>
      </dgm:prSet>
      <dgm:spPr>
        <a:prstGeom prst="rect">
          <a:avLst/>
        </a:prstGeom>
      </dgm:spPr>
      <dgm:t>
        <a:bodyPr/>
        <a:lstStyle/>
        <a:p>
          <a:endParaRPr lang="en-AU"/>
        </a:p>
      </dgm:t>
    </dgm:pt>
    <dgm:pt modelId="{59A344DE-53FE-48E5-9906-2658EDB2E2C2}" type="pres">
      <dgm:prSet presAssocID="{640E19CD-A4DF-413E-BBAA-FADB09C3D298}" presName="spacer" presStyleCnt="0"/>
      <dgm:spPr/>
      <dgm:t>
        <a:bodyPr/>
        <a:lstStyle/>
        <a:p>
          <a:endParaRPr lang="en-US"/>
        </a:p>
      </dgm:t>
    </dgm:pt>
    <dgm:pt modelId="{636F183D-B5C5-45A7-9C77-73866097F747}" type="pres">
      <dgm:prSet presAssocID="{34EF7E5A-B983-421C-9515-A9D00569DDE8}" presName="parentText" presStyleLbl="node1" presStyleIdx="3" presStyleCnt="4" custLinFactNeighborY="16101">
        <dgm:presLayoutVars>
          <dgm:chMax val="0"/>
          <dgm:bulletEnabled val="1"/>
        </dgm:presLayoutVars>
      </dgm:prSet>
      <dgm:spPr>
        <a:prstGeom prst="rect">
          <a:avLst/>
        </a:prstGeom>
      </dgm:spPr>
      <dgm:t>
        <a:bodyPr/>
        <a:lstStyle/>
        <a:p>
          <a:endParaRPr lang="en-AU"/>
        </a:p>
      </dgm:t>
    </dgm:pt>
  </dgm:ptLst>
  <dgm:cxnLst>
    <dgm:cxn modelId="{106C77FA-0687-4199-9219-3556D4890FBA}" type="presOf" srcId="{921FC1F4-C023-4E68-86DC-9E97C65F3DC7}" destId="{D1E07182-3058-4940-93DF-C8F7175EDAF0}" srcOrd="0" destOrd="0" presId="urn:microsoft.com/office/officeart/2005/8/layout/vList2"/>
    <dgm:cxn modelId="{6BE3259A-416E-4C43-985B-A78307B09686}" srcId="{7D0492FD-CEBB-4B02-BC7A-B50CB746D37E}" destId="{921FC1F4-C023-4E68-86DC-9E97C65F3DC7}" srcOrd="0" destOrd="0" parTransId="{1935EC87-8E99-4AB7-AD67-8812107FEC1E}" sibTransId="{1CB1A7CC-99F7-42A8-97E2-0F82990A0651}"/>
    <dgm:cxn modelId="{3F95C945-2025-4313-BAD2-F1EC4BED709A}" type="presOf" srcId="{F04F9065-FA02-4C20-97F8-274AA47044CF}" destId="{91A53B58-1D81-49C2-9027-902D0D39778E}" srcOrd="0" destOrd="0" presId="urn:microsoft.com/office/officeart/2005/8/layout/vList2"/>
    <dgm:cxn modelId="{141852D5-B467-4823-856F-CDF68700851C}" srcId="{7D0492FD-CEBB-4B02-BC7A-B50CB746D37E}" destId="{9DD892B7-9971-4308-ACA9-69D0121F1FD5}" srcOrd="2" destOrd="0" parTransId="{D3D1496F-6D44-4A4C-8B2D-8630BCF03D29}" sibTransId="{640E19CD-A4DF-413E-BBAA-FADB09C3D298}"/>
    <dgm:cxn modelId="{BFD8FA38-4B3A-4303-A6BB-EFBA9280A471}" srcId="{7D0492FD-CEBB-4B02-BC7A-B50CB746D37E}" destId="{F04F9065-FA02-4C20-97F8-274AA47044CF}" srcOrd="1" destOrd="0" parTransId="{70536A15-C184-43D5-905F-847CA51B241C}" sibTransId="{F5426322-A2B7-42BF-95F1-C6320BA3925E}"/>
    <dgm:cxn modelId="{ECCBA6A4-E253-4A93-A100-5E4E04DCC1C6}" srcId="{7D0492FD-CEBB-4B02-BC7A-B50CB746D37E}" destId="{34EF7E5A-B983-421C-9515-A9D00569DDE8}" srcOrd="3" destOrd="0" parTransId="{7B747210-582A-4970-A148-5DA031B25C36}" sibTransId="{31CCEA49-A841-4F47-8CB8-FFEDB44C2D8A}"/>
    <dgm:cxn modelId="{A2ACCDD1-C620-4D1D-A3A4-B74AF85785AC}" type="presOf" srcId="{7D0492FD-CEBB-4B02-BC7A-B50CB746D37E}" destId="{D818407D-C3A5-4882-81AC-6FA2CCBAA249}" srcOrd="0" destOrd="0" presId="urn:microsoft.com/office/officeart/2005/8/layout/vList2"/>
    <dgm:cxn modelId="{11C576E1-049F-4409-95C9-A084599E13C4}" type="presOf" srcId="{9DD892B7-9971-4308-ACA9-69D0121F1FD5}" destId="{BDFA35C9-3DD5-4D70-A8F8-CFE6C513163C}" srcOrd="0" destOrd="0" presId="urn:microsoft.com/office/officeart/2005/8/layout/vList2"/>
    <dgm:cxn modelId="{15EE84CD-1229-45C5-9471-69FEFC3B0815}" type="presOf" srcId="{34EF7E5A-B983-421C-9515-A9D00569DDE8}" destId="{636F183D-B5C5-45A7-9C77-73866097F747}" srcOrd="0" destOrd="0" presId="urn:microsoft.com/office/officeart/2005/8/layout/vList2"/>
    <dgm:cxn modelId="{3356E92C-CF09-4207-9DE8-1033AC20693B}" type="presParOf" srcId="{D818407D-C3A5-4882-81AC-6FA2CCBAA249}" destId="{D1E07182-3058-4940-93DF-C8F7175EDAF0}" srcOrd="0" destOrd="0" presId="urn:microsoft.com/office/officeart/2005/8/layout/vList2"/>
    <dgm:cxn modelId="{749D9B10-0603-4B37-AC95-4A291D411D8A}" type="presParOf" srcId="{D818407D-C3A5-4882-81AC-6FA2CCBAA249}" destId="{22EB6D98-7EFD-44D8-B7E1-14D8A7D3D106}" srcOrd="1" destOrd="0" presId="urn:microsoft.com/office/officeart/2005/8/layout/vList2"/>
    <dgm:cxn modelId="{7F100764-3F0A-499D-9BA3-C3DB03578631}" type="presParOf" srcId="{D818407D-C3A5-4882-81AC-6FA2CCBAA249}" destId="{91A53B58-1D81-49C2-9027-902D0D39778E}" srcOrd="2" destOrd="0" presId="urn:microsoft.com/office/officeart/2005/8/layout/vList2"/>
    <dgm:cxn modelId="{9EEC59E3-F866-43F2-A6CC-3095A586462A}" type="presParOf" srcId="{D818407D-C3A5-4882-81AC-6FA2CCBAA249}" destId="{81DC8062-BC9F-4FB8-97A5-248375CEC52E}" srcOrd="3" destOrd="0" presId="urn:microsoft.com/office/officeart/2005/8/layout/vList2"/>
    <dgm:cxn modelId="{6A8BC714-624B-4CDD-8BB6-75031B76760D}" type="presParOf" srcId="{D818407D-C3A5-4882-81AC-6FA2CCBAA249}" destId="{BDFA35C9-3DD5-4D70-A8F8-CFE6C513163C}" srcOrd="4" destOrd="0" presId="urn:microsoft.com/office/officeart/2005/8/layout/vList2"/>
    <dgm:cxn modelId="{9E1650DB-77A6-44A0-AF79-C270D5EB4EE4}" type="presParOf" srcId="{D818407D-C3A5-4882-81AC-6FA2CCBAA249}" destId="{59A344DE-53FE-48E5-9906-2658EDB2E2C2}" srcOrd="5" destOrd="0" presId="urn:microsoft.com/office/officeart/2005/8/layout/vList2"/>
    <dgm:cxn modelId="{675D3D98-9F6F-4FB6-9109-6DE516E0FE81}" type="presParOf" srcId="{D818407D-C3A5-4882-81AC-6FA2CCBAA249}" destId="{636F183D-B5C5-45A7-9C77-73866097F747}" srcOrd="6" destOrd="0" presId="urn:microsoft.com/office/officeart/2005/8/layout/vList2"/>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1E07182-3058-4940-93DF-C8F7175EDAF0}">
      <dsp:nvSpPr>
        <dsp:cNvPr id="0" name=""/>
        <dsp:cNvSpPr/>
      </dsp:nvSpPr>
      <dsp:spPr>
        <a:xfrm>
          <a:off x="0" y="14040"/>
          <a:ext cx="5652000" cy="716040"/>
        </a:xfrm>
        <a:prstGeom prst="rect">
          <a:avLst/>
        </a:prstGeom>
        <a:solidFill>
          <a:schemeClr val="accent6">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9540" tIns="129540" rIns="129540" bIns="129540" numCol="1" spcCol="1270" anchor="ctr" anchorCtr="0">
          <a:noAutofit/>
        </a:bodyPr>
        <a:lstStyle/>
        <a:p>
          <a:pPr lvl="0" algn="l" defTabSz="1511300">
            <a:lnSpc>
              <a:spcPct val="90000"/>
            </a:lnSpc>
            <a:spcBef>
              <a:spcPct val="0"/>
            </a:spcBef>
            <a:spcAft>
              <a:spcPct val="35000"/>
            </a:spcAft>
            <a:buNone/>
          </a:pPr>
          <a:r>
            <a:rPr lang="en-AU" sz="3400" b="1" kern="1200">
              <a:latin typeface="Gill Sans MT"/>
              <a:ea typeface="+mn-ea"/>
              <a:cs typeface="+mn-cs"/>
            </a:rPr>
            <a:t>E</a:t>
          </a:r>
          <a:r>
            <a:rPr lang="en-AU" sz="3400" kern="1200">
              <a:latin typeface="Gill Sans MT"/>
              <a:ea typeface="+mn-ea"/>
              <a:cs typeface="+mn-cs"/>
            </a:rPr>
            <a:t> - ENVIRONMENT</a:t>
          </a:r>
        </a:p>
      </dsp:txBody>
      <dsp:txXfrm>
        <a:off x="0" y="14040"/>
        <a:ext cx="5652000" cy="716040"/>
      </dsp:txXfrm>
    </dsp:sp>
    <dsp:sp modelId="{91A53B58-1D81-49C2-9027-902D0D39778E}">
      <dsp:nvSpPr>
        <dsp:cNvPr id="0" name=""/>
        <dsp:cNvSpPr/>
      </dsp:nvSpPr>
      <dsp:spPr>
        <a:xfrm>
          <a:off x="0" y="828000"/>
          <a:ext cx="5652000" cy="716040"/>
        </a:xfrm>
        <a:prstGeom prst="rect">
          <a:avLst/>
        </a:prstGeom>
        <a:solidFill>
          <a:schemeClr val="accent6">
            <a:shade val="80000"/>
            <a:hueOff val="79738"/>
            <a:satOff val="-4284"/>
            <a:lumOff val="943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9540" tIns="129540" rIns="129540" bIns="129540" numCol="1" spcCol="1270" anchor="ctr" anchorCtr="0">
          <a:noAutofit/>
        </a:bodyPr>
        <a:lstStyle/>
        <a:p>
          <a:pPr lvl="0" algn="l" defTabSz="1511300">
            <a:lnSpc>
              <a:spcPct val="90000"/>
            </a:lnSpc>
            <a:spcBef>
              <a:spcPct val="0"/>
            </a:spcBef>
            <a:spcAft>
              <a:spcPct val="35000"/>
            </a:spcAft>
            <a:buNone/>
          </a:pPr>
          <a:r>
            <a:rPr lang="en-AU" sz="3400" b="1" kern="1200">
              <a:latin typeface="Gill Sans MT"/>
              <a:ea typeface="+mn-ea"/>
              <a:cs typeface="+mn-cs"/>
            </a:rPr>
            <a:t>S</a:t>
          </a:r>
          <a:r>
            <a:rPr lang="en-AU" sz="3400" kern="1200">
              <a:latin typeface="Gill Sans MT"/>
              <a:ea typeface="+mn-ea"/>
              <a:cs typeface="+mn-cs"/>
            </a:rPr>
            <a:t> - STRUCTURE</a:t>
          </a:r>
        </a:p>
      </dsp:txBody>
      <dsp:txXfrm>
        <a:off x="0" y="828000"/>
        <a:ext cx="5652000" cy="716040"/>
      </dsp:txXfrm>
    </dsp:sp>
    <dsp:sp modelId="{BDFA35C9-3DD5-4D70-A8F8-CFE6C513163C}">
      <dsp:nvSpPr>
        <dsp:cNvPr id="0" name=""/>
        <dsp:cNvSpPr/>
      </dsp:nvSpPr>
      <dsp:spPr>
        <a:xfrm>
          <a:off x="0" y="1657726"/>
          <a:ext cx="5652000" cy="716040"/>
        </a:xfrm>
        <a:prstGeom prst="rect">
          <a:avLst/>
        </a:prstGeom>
        <a:solidFill>
          <a:schemeClr val="accent6">
            <a:shade val="80000"/>
            <a:hueOff val="159475"/>
            <a:satOff val="-8567"/>
            <a:lumOff val="1887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9540" tIns="129540" rIns="129540" bIns="129540" numCol="1" spcCol="1270" anchor="ctr" anchorCtr="0">
          <a:noAutofit/>
        </a:bodyPr>
        <a:lstStyle/>
        <a:p>
          <a:pPr lvl="0" algn="l" defTabSz="1511300">
            <a:lnSpc>
              <a:spcPct val="90000"/>
            </a:lnSpc>
            <a:spcBef>
              <a:spcPct val="0"/>
            </a:spcBef>
            <a:spcAft>
              <a:spcPct val="35000"/>
            </a:spcAft>
            <a:buNone/>
          </a:pPr>
          <a:r>
            <a:rPr lang="en-AU" sz="3400" b="1" kern="1200">
              <a:latin typeface="Gill Sans MT"/>
              <a:ea typeface="+mn-ea"/>
              <a:cs typeface="+mn-cs"/>
            </a:rPr>
            <a:t>I</a:t>
          </a:r>
          <a:r>
            <a:rPr lang="en-AU" sz="3400" kern="1200">
              <a:latin typeface="Gill Sans MT"/>
              <a:ea typeface="+mn-ea"/>
              <a:cs typeface="+mn-cs"/>
            </a:rPr>
            <a:t> - IMPLEMENTATION</a:t>
          </a:r>
        </a:p>
      </dsp:txBody>
      <dsp:txXfrm>
        <a:off x="0" y="1657726"/>
        <a:ext cx="5652000" cy="716040"/>
      </dsp:txXfrm>
    </dsp:sp>
    <dsp:sp modelId="{636F183D-B5C5-45A7-9C77-73866097F747}">
      <dsp:nvSpPr>
        <dsp:cNvPr id="0" name=""/>
        <dsp:cNvSpPr/>
      </dsp:nvSpPr>
      <dsp:spPr>
        <a:xfrm>
          <a:off x="0" y="2469959"/>
          <a:ext cx="5652000" cy="716040"/>
        </a:xfrm>
        <a:prstGeom prst="rect">
          <a:avLst/>
        </a:prstGeom>
        <a:solidFill>
          <a:schemeClr val="accent6">
            <a:shade val="80000"/>
            <a:hueOff val="239213"/>
            <a:satOff val="-12851"/>
            <a:lumOff val="2831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9540" tIns="129540" rIns="129540" bIns="129540" numCol="1" spcCol="1270" anchor="ctr" anchorCtr="0">
          <a:noAutofit/>
        </a:bodyPr>
        <a:lstStyle/>
        <a:p>
          <a:pPr lvl="0" algn="l" defTabSz="1511300">
            <a:lnSpc>
              <a:spcPct val="90000"/>
            </a:lnSpc>
            <a:spcBef>
              <a:spcPct val="0"/>
            </a:spcBef>
            <a:spcAft>
              <a:spcPct val="35000"/>
            </a:spcAft>
            <a:buNone/>
          </a:pPr>
          <a:r>
            <a:rPr lang="en-AU" sz="3400" b="1" kern="1200">
              <a:latin typeface="Gill Sans MT"/>
              <a:ea typeface="+mn-ea"/>
              <a:cs typeface="+mn-cs"/>
            </a:rPr>
            <a:t>P</a:t>
          </a:r>
          <a:r>
            <a:rPr lang="en-AU" sz="3400" kern="1200">
              <a:latin typeface="Gill Sans MT"/>
              <a:ea typeface="+mn-ea"/>
              <a:cs typeface="+mn-cs"/>
            </a:rPr>
            <a:t> - PEOPLE</a:t>
          </a:r>
        </a:p>
      </dsp:txBody>
      <dsp:txXfrm>
        <a:off x="0" y="2469959"/>
        <a:ext cx="5652000" cy="71604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Angles">
  <a:themeElements>
    <a:clrScheme name="Angles">
      <a:dk1>
        <a:srgbClr val="000000"/>
      </a:dk1>
      <a:lt1>
        <a:srgbClr val="FFFFFF"/>
      </a:lt1>
      <a:dk2>
        <a:srgbClr val="434342"/>
      </a:dk2>
      <a:lt2>
        <a:srgbClr val="CDD7D9"/>
      </a:lt2>
      <a:accent1>
        <a:srgbClr val="797B7E"/>
      </a:accent1>
      <a:accent2>
        <a:srgbClr val="F96A1B"/>
      </a:accent2>
      <a:accent3>
        <a:srgbClr val="08A1D9"/>
      </a:accent3>
      <a:accent4>
        <a:srgbClr val="7C984A"/>
      </a:accent4>
      <a:accent5>
        <a:srgbClr val="C2AD8D"/>
      </a:accent5>
      <a:accent6>
        <a:srgbClr val="506E94"/>
      </a:accent6>
      <a:hlink>
        <a:srgbClr val="5F5F5F"/>
      </a:hlink>
      <a:folHlink>
        <a:srgbClr val="969696"/>
      </a:folHlink>
    </a:clrScheme>
    <a:fontScheme name="Angles">
      <a:majorFont>
        <a:latin typeface="Franklin Gothic Medium"/>
        <a:ea typeface=""/>
        <a:cs typeface=""/>
        <a:font script="Jpan" typeface="HG創英角ｺﾞｼｯｸUB"/>
        <a:font script="Hang" typeface="돋움"/>
        <a:font script="Hans" typeface="微软雅黑"/>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Franklin Gothic Book"/>
        <a:ea typeface=""/>
        <a:cs typeface=""/>
        <a:font script="Jpan" typeface="ＭＳ Ｐゴシック"/>
        <a:font script="Hang" typeface="맑은 고딕"/>
        <a:font script="Hans" typeface="隶书"/>
        <a:font script="Hant" typeface="新細明體"/>
        <a:font script="Arab" typeface="Arial"/>
        <a:font script="Hebr" typeface="Arial"/>
        <a:font script="Thai" typeface="Cord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Angle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20400000"/>
            </a:lightRig>
          </a:scene3d>
          <a:sp3d contourW="6350">
            <a:bevelT w="41275" h="19050" prst="angle"/>
            <a:contourClr>
              <a:schemeClr val="phClr">
                <a:shade val="25000"/>
                <a:satMod val="150000"/>
              </a:schemeClr>
            </a:contourClr>
          </a:sp3d>
        </a:effectStyle>
      </a:effectStyleLst>
      <a:bgFillStyleLst>
        <a:solidFill>
          <a:schemeClr val="phClr"/>
        </a:solidFill>
        <a:blipFill rotWithShape="1">
          <a:blip xmlns:r="http://schemas.openxmlformats.org/officeDocument/2006/relationships" r:embed="rId1">
            <a:duotone>
              <a:schemeClr val="phClr">
                <a:tint val="90000"/>
                <a:shade val="85000"/>
              </a:schemeClr>
              <a:schemeClr val="phClr">
                <a:tint val="95000"/>
                <a:shade val="99000"/>
              </a:schemeClr>
            </a:duotone>
          </a:blip>
          <a:tile tx="0" ty="0" sx="100000" sy="100000" flip="none" algn="tl"/>
        </a:blipFill>
        <a:blipFill rotWithShape="1">
          <a:blip xmlns:r="http://schemas.openxmlformats.org/officeDocument/2006/relationships" r:embed="rId2">
            <a:duotone>
              <a:schemeClr val="phClr">
                <a:tint val="93000"/>
                <a:shade val="85000"/>
              </a:schemeClr>
              <a:schemeClr val="phClr">
                <a:tint val="96000"/>
                <a:shade val="99000"/>
              </a:schemeClr>
            </a:duotone>
          </a:blip>
          <a:tile tx="0" ty="0" sx="90000" sy="9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AD8A0A-BCA9-409F-A15A-F495B4CCD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16</Pages>
  <Words>2173</Words>
  <Characters>12390</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Make It Happen</dc:creator>
  <cp:lastModifiedBy>Quiz</cp:lastModifiedBy>
  <cp:revision>6</cp:revision>
  <cp:lastPrinted>2019-07-15T10:00:00Z</cp:lastPrinted>
  <dcterms:created xsi:type="dcterms:W3CDTF">2019-07-15T08:11:00Z</dcterms:created>
  <dcterms:modified xsi:type="dcterms:W3CDTF">2019-07-15T10:00:00Z</dcterms:modified>
</cp:coreProperties>
</file>